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4CC29" w14:textId="170059A9" w:rsidR="00113656" w:rsidRPr="00113656" w:rsidRDefault="00222E8A" w:rsidP="007F6AC2">
      <w:pPr>
        <w:pStyle w:val="Heading1"/>
        <w:spacing w:before="120"/>
        <w:rPr>
          <w:rStyle w:val="Heading2Char"/>
          <w:b/>
          <w:color w:val="4D3F70"/>
          <w:sz w:val="32"/>
          <w:szCs w:val="32"/>
        </w:rPr>
      </w:pPr>
      <w:bookmarkStart w:id="0" w:name="_GoBack"/>
      <w:bookmarkEnd w:id="0"/>
      <w:r>
        <w:t>Goal</w:t>
      </w:r>
      <w:r w:rsidR="00822273">
        <w:t xml:space="preserve"> Template</w:t>
      </w:r>
    </w:p>
    <w:p w14:paraId="2A902571" w14:textId="037C7700" w:rsidR="008571F0" w:rsidRDefault="00822273" w:rsidP="00A3606F">
      <w:pPr>
        <w:rPr>
          <w:b/>
        </w:rPr>
      </w:pPr>
      <w:r>
        <w:rPr>
          <w:rStyle w:val="Heading2Char"/>
        </w:rPr>
        <w:t>Directions</w:t>
      </w:r>
      <w:r w:rsidR="00E2219A">
        <w:rPr>
          <w:rStyle w:val="Heading2Char"/>
        </w:rPr>
        <w:t xml:space="preserve">: </w:t>
      </w:r>
      <w:r w:rsidR="004F38A3">
        <w:t>Use this</w:t>
      </w:r>
      <w:r w:rsidR="006D22BE">
        <w:t xml:space="preserve"> template to </w:t>
      </w:r>
      <w:r w:rsidR="00FE51A6">
        <w:t xml:space="preserve">1) </w:t>
      </w:r>
      <w:r w:rsidR="006D22BE">
        <w:t xml:space="preserve">develop or refine </w:t>
      </w:r>
      <w:r w:rsidR="006D22BE" w:rsidRPr="00917D82">
        <w:rPr>
          <w:b/>
        </w:rPr>
        <w:t>one long-term</w:t>
      </w:r>
      <w:r w:rsidR="001D6C21">
        <w:rPr>
          <w:b/>
        </w:rPr>
        <w:t>, equity-</w:t>
      </w:r>
      <w:r w:rsidR="006D22BE" w:rsidRPr="00917D82">
        <w:rPr>
          <w:b/>
        </w:rPr>
        <w:t xml:space="preserve">focused </w:t>
      </w:r>
      <w:r w:rsidR="00FE51A6" w:rsidRPr="00917D82">
        <w:rPr>
          <w:b/>
        </w:rPr>
        <w:t xml:space="preserve">SMART </w:t>
      </w:r>
      <w:r w:rsidR="006D22BE" w:rsidRPr="00917D82">
        <w:rPr>
          <w:b/>
        </w:rPr>
        <w:t>goal</w:t>
      </w:r>
      <w:r w:rsidR="00F04FEB">
        <w:rPr>
          <w:b/>
        </w:rPr>
        <w:t xml:space="preserve"> </w:t>
      </w:r>
      <w:r w:rsidR="00F04FEB">
        <w:t>for your project</w:t>
      </w:r>
      <w:r w:rsidR="00E81743">
        <w:t>,</w:t>
      </w:r>
      <w:r w:rsidR="006D22BE">
        <w:t xml:space="preserve"> </w:t>
      </w:r>
      <w:r w:rsidR="001D6C21">
        <w:t>2)</w:t>
      </w:r>
      <w:r w:rsidR="006D22BE">
        <w:t xml:space="preserve"> </w:t>
      </w:r>
      <w:r w:rsidR="00E81743">
        <w:t xml:space="preserve">describe </w:t>
      </w:r>
      <w:r w:rsidR="001D6C21" w:rsidRPr="003C5578">
        <w:rPr>
          <w:b/>
        </w:rPr>
        <w:t>two SMART intermediate outcomes</w:t>
      </w:r>
      <w:r w:rsidR="001D6C21">
        <w:t xml:space="preserve"> </w:t>
      </w:r>
      <w:r w:rsidR="00FC7CB1">
        <w:t xml:space="preserve">(12-18 months) </w:t>
      </w:r>
      <w:r w:rsidR="001D6C21">
        <w:t>related to that long-term</w:t>
      </w:r>
      <w:r w:rsidR="006D22BE">
        <w:t xml:space="preserve"> </w:t>
      </w:r>
      <w:r w:rsidR="00FC7CB1">
        <w:t>goal</w:t>
      </w:r>
      <w:r w:rsidR="001D6C21">
        <w:t xml:space="preserve">, </w:t>
      </w:r>
      <w:r w:rsidR="006D22BE">
        <w:t>and</w:t>
      </w:r>
      <w:r w:rsidR="001D6C21">
        <w:t xml:space="preserve"> 3)</w:t>
      </w:r>
      <w:r w:rsidR="00E81743">
        <w:t xml:space="preserve"> </w:t>
      </w:r>
      <w:r w:rsidR="001D6C21">
        <w:t>develop</w:t>
      </w:r>
      <w:r w:rsidR="00E81743">
        <w:t xml:space="preserve"> </w:t>
      </w:r>
      <w:r w:rsidR="001D6C21">
        <w:t>metrics for success for those intermediate outcomes</w:t>
      </w:r>
    </w:p>
    <w:p w14:paraId="662565D0" w14:textId="77777777" w:rsidR="001D6C21" w:rsidRDefault="001D6C21" w:rsidP="00A3606F"/>
    <w:p w14:paraId="337BEEE4" w14:textId="77777777" w:rsidR="004F38A3" w:rsidRDefault="004F38A3" w:rsidP="00A3606F">
      <w:pPr>
        <w:rPr>
          <w:sz w:val="12"/>
          <w:szCs w:val="12"/>
        </w:rPr>
      </w:pPr>
    </w:p>
    <w:p w14:paraId="31CFB54E" w14:textId="086B3A78" w:rsidR="00B54FDA" w:rsidRPr="004F38A3" w:rsidRDefault="00B54FDA" w:rsidP="00B54FDA">
      <w:pPr>
        <w:pStyle w:val="Heading2"/>
      </w:pPr>
      <w:r>
        <w:t>Long-Term SMART Goal</w:t>
      </w:r>
    </w:p>
    <w:tbl>
      <w:tblPr>
        <w:tblStyle w:val="TableGrid"/>
        <w:tblW w:w="10785" w:type="dxa"/>
        <w:tblLook w:val="04A0" w:firstRow="1" w:lastRow="0" w:firstColumn="1" w:lastColumn="0" w:noHBand="0" w:noVBand="1"/>
      </w:tblPr>
      <w:tblGrid>
        <w:gridCol w:w="10785"/>
      </w:tblGrid>
      <w:tr w:rsidR="006653C1" w:rsidRPr="00450D04" w14:paraId="33BC81AB" w14:textId="77777777" w:rsidTr="009B3CE7">
        <w:tc>
          <w:tcPr>
            <w:tcW w:w="10785" w:type="dxa"/>
            <w:shd w:val="clear" w:color="auto" w:fill="DFDAEA"/>
          </w:tcPr>
          <w:p w14:paraId="6F8C39CE" w14:textId="19302E27" w:rsidR="006653C1" w:rsidRDefault="00B54FDA" w:rsidP="00B81D86">
            <w:r>
              <w:rPr>
                <w:b/>
              </w:rPr>
              <w:t>Directions</w:t>
            </w:r>
            <w:r w:rsidR="00B81D86">
              <w:rPr>
                <w:b/>
              </w:rPr>
              <w:t xml:space="preserve">: </w:t>
            </w:r>
            <w:r w:rsidR="00F46114">
              <w:t>In the white space below, p</w:t>
            </w:r>
            <w:r w:rsidR="00B81D86">
              <w:t>lease</w:t>
            </w:r>
            <w:r w:rsidR="00FE51A6">
              <w:t xml:space="preserve"> develop or refine a long-term (no time limit) equity focused SMART goal</w:t>
            </w:r>
            <w:r w:rsidR="00F46114">
              <w:t>.</w:t>
            </w:r>
          </w:p>
          <w:p w14:paraId="7AEF7981" w14:textId="77777777" w:rsidR="004F38A3" w:rsidRDefault="004F38A3" w:rsidP="004F38A3">
            <w:pPr>
              <w:pStyle w:val="ListParagraph"/>
              <w:numPr>
                <w:ilvl w:val="0"/>
                <w:numId w:val="19"/>
              </w:numPr>
            </w:pPr>
            <w:r>
              <w:t>Specific</w:t>
            </w:r>
          </w:p>
          <w:p w14:paraId="50155262" w14:textId="77777777" w:rsidR="004F38A3" w:rsidRDefault="004F38A3" w:rsidP="004F38A3">
            <w:pPr>
              <w:pStyle w:val="ListParagraph"/>
              <w:numPr>
                <w:ilvl w:val="0"/>
                <w:numId w:val="19"/>
              </w:numPr>
            </w:pPr>
            <w:r>
              <w:t>Measurable</w:t>
            </w:r>
          </w:p>
          <w:p w14:paraId="5D0651A4" w14:textId="77777777" w:rsidR="004F38A3" w:rsidRDefault="004F38A3" w:rsidP="004F38A3">
            <w:pPr>
              <w:pStyle w:val="ListParagraph"/>
              <w:numPr>
                <w:ilvl w:val="0"/>
                <w:numId w:val="19"/>
              </w:numPr>
            </w:pPr>
            <w:r>
              <w:t>Agreed Upon</w:t>
            </w:r>
          </w:p>
          <w:p w14:paraId="5676EAD3" w14:textId="77777777" w:rsidR="004F38A3" w:rsidRDefault="004F38A3" w:rsidP="004F38A3">
            <w:pPr>
              <w:pStyle w:val="ListParagraph"/>
              <w:numPr>
                <w:ilvl w:val="0"/>
                <w:numId w:val="19"/>
              </w:numPr>
            </w:pPr>
            <w:r>
              <w:t>Realistic</w:t>
            </w:r>
          </w:p>
          <w:p w14:paraId="162DBE83" w14:textId="77777777" w:rsidR="00B81D86" w:rsidRDefault="004F38A3" w:rsidP="00B81D86">
            <w:pPr>
              <w:pStyle w:val="ListParagraph"/>
              <w:numPr>
                <w:ilvl w:val="0"/>
                <w:numId w:val="19"/>
              </w:numPr>
            </w:pPr>
            <w:r>
              <w:t>Time-Based</w:t>
            </w:r>
          </w:p>
          <w:p w14:paraId="24D704FF" w14:textId="77777777" w:rsidR="001D6C21" w:rsidRDefault="001D6C21">
            <w:pPr>
              <w:rPr>
                <w:b/>
              </w:rPr>
            </w:pPr>
          </w:p>
          <w:p w14:paraId="357A668A" w14:textId="30EC232B" w:rsidR="00586980" w:rsidRPr="004F38A3" w:rsidRDefault="00431948" w:rsidP="00F04FEB">
            <w:r w:rsidRPr="00431948">
              <w:rPr>
                <w:b/>
              </w:rPr>
              <w:t>For example:</w:t>
            </w:r>
            <w:r>
              <w:t xml:space="preserve"> </w:t>
            </w:r>
            <w:r w:rsidR="00F122FE">
              <w:t>By 202</w:t>
            </w:r>
            <w:r w:rsidR="00A30584">
              <w:t>2</w:t>
            </w:r>
            <w:r w:rsidR="00F122FE">
              <w:t xml:space="preserve">, </w:t>
            </w:r>
            <w:r w:rsidR="00A30584">
              <w:t xml:space="preserve">have at least a three-year </w:t>
            </w:r>
            <w:r w:rsidR="00590802">
              <w:t xml:space="preserve">trend in </w:t>
            </w:r>
            <w:r w:rsidR="00F122FE">
              <w:t>r</w:t>
            </w:r>
            <w:r w:rsidR="00FE51A6">
              <w:t>educ</w:t>
            </w:r>
            <w:r w:rsidR="00590802">
              <w:t>tion</w:t>
            </w:r>
            <w:r w:rsidR="00FE51A6">
              <w:t xml:space="preserve"> </w:t>
            </w:r>
            <w:r w:rsidR="00A30584">
              <w:t xml:space="preserve">of </w:t>
            </w:r>
            <w:r w:rsidR="00C75F31">
              <w:t>childhood</w:t>
            </w:r>
            <w:r w:rsidR="00E81743">
              <w:t xml:space="preserve"> </w:t>
            </w:r>
            <w:r w:rsidR="00FE51A6">
              <w:t>obesity rates</w:t>
            </w:r>
            <w:r w:rsidR="00C75F31">
              <w:t xml:space="preserve"> (ages 12-18</w:t>
            </w:r>
            <w:r w:rsidR="00BE3B43">
              <w:t xml:space="preserve">; </w:t>
            </w:r>
            <w:r w:rsidR="00F122FE">
              <w:t xml:space="preserve">as measured by our local </w:t>
            </w:r>
            <w:proofErr w:type="spellStart"/>
            <w:r w:rsidR="00BE3B43">
              <w:t>Fitnessgram</w:t>
            </w:r>
            <w:proofErr w:type="spellEnd"/>
            <w:r w:rsidR="00F122FE">
              <w:t xml:space="preserve"> survey</w:t>
            </w:r>
            <w:r w:rsidR="00BE3B43">
              <w:t>)</w:t>
            </w:r>
            <w:r w:rsidR="00F122FE">
              <w:t xml:space="preserve"> </w:t>
            </w:r>
            <w:r w:rsidR="00FE51A6">
              <w:t>among all city</w:t>
            </w:r>
            <w:r w:rsidR="00FE51A6" w:rsidRPr="00FE51A6">
              <w:t xml:space="preserve"> </w:t>
            </w:r>
            <w:r w:rsidR="00C75F31">
              <w:t>youth</w:t>
            </w:r>
            <w:r w:rsidR="00F04FEB">
              <w:t xml:space="preserve"> with an overall reduction of 10%,</w:t>
            </w:r>
            <w:r w:rsidR="00C75F31" w:rsidRPr="00FE51A6">
              <w:t xml:space="preserve"> </w:t>
            </w:r>
            <w:r w:rsidR="00A30584">
              <w:t>and a</w:t>
            </w:r>
            <w:r w:rsidR="00FE51A6" w:rsidRPr="00FE51A6">
              <w:t xml:space="preserve"> </w:t>
            </w:r>
            <w:r w:rsidR="00F04FEB">
              <w:t xml:space="preserve">20% </w:t>
            </w:r>
            <w:r w:rsidR="00FE51A6" w:rsidRPr="00FE51A6">
              <w:t>reduc</w:t>
            </w:r>
            <w:r w:rsidR="00A30584">
              <w:t>tion of</w:t>
            </w:r>
            <w:r w:rsidR="00FE51A6" w:rsidRPr="00FE51A6">
              <w:t xml:space="preserve"> the difference (or gap) between </w:t>
            </w:r>
            <w:r w:rsidR="00FE51A6">
              <w:t xml:space="preserve">White and Black </w:t>
            </w:r>
            <w:r w:rsidR="00C75F31">
              <w:t xml:space="preserve">childhood </w:t>
            </w:r>
            <w:r w:rsidR="00FE51A6">
              <w:t>obesity</w:t>
            </w:r>
            <w:r w:rsidR="00F04FEB">
              <w:t xml:space="preserve"> rates.</w:t>
            </w:r>
          </w:p>
        </w:tc>
      </w:tr>
      <w:tr w:rsidR="006653C1" w:rsidRPr="00450D04" w14:paraId="4CFDF0FC" w14:textId="77777777" w:rsidTr="006653C1">
        <w:tc>
          <w:tcPr>
            <w:tcW w:w="10785" w:type="dxa"/>
          </w:tcPr>
          <w:p w14:paraId="61C7462D" w14:textId="77777777" w:rsidR="006653C1" w:rsidRPr="00450D04" w:rsidRDefault="006653C1" w:rsidP="004F38A3"/>
          <w:p w14:paraId="7A61D307" w14:textId="77777777" w:rsidR="00C62688" w:rsidRDefault="00C62688" w:rsidP="00CC2722"/>
          <w:p w14:paraId="7878CA83" w14:textId="77777777" w:rsidR="006653C1" w:rsidRPr="00450D04" w:rsidRDefault="006653C1" w:rsidP="00CC2722"/>
        </w:tc>
      </w:tr>
    </w:tbl>
    <w:p w14:paraId="19BD3766" w14:textId="4726A21B" w:rsidR="00C62688" w:rsidRDefault="00B54FDA" w:rsidP="00A3606F">
      <w:pPr>
        <w:rPr>
          <w:b/>
        </w:rPr>
      </w:pPr>
      <w:r>
        <w:rPr>
          <w:b/>
        </w:rPr>
        <w:t>See page 2 for intermediate outcomes.</w:t>
      </w:r>
    </w:p>
    <w:p w14:paraId="624E8C1B" w14:textId="77777777" w:rsidR="00C62688" w:rsidRDefault="00C62688">
      <w:pPr>
        <w:rPr>
          <w:b/>
        </w:rPr>
      </w:pPr>
      <w:r>
        <w:rPr>
          <w:b/>
        </w:rPr>
        <w:br w:type="page"/>
      </w:r>
    </w:p>
    <w:p w14:paraId="594A7211" w14:textId="745FAF07" w:rsidR="00F46114" w:rsidRPr="00C62688" w:rsidRDefault="00B54FDA" w:rsidP="00B54FDA">
      <w:pPr>
        <w:pStyle w:val="Heading2"/>
      </w:pPr>
      <w:r>
        <w:lastRenderedPageBreak/>
        <w:t>Intermediate Outcomes</w:t>
      </w:r>
    </w:p>
    <w:tbl>
      <w:tblPr>
        <w:tblStyle w:val="TableGrid"/>
        <w:tblW w:w="10785" w:type="dxa"/>
        <w:tblLook w:val="04A0" w:firstRow="1" w:lastRow="0" w:firstColumn="1" w:lastColumn="0" w:noHBand="0" w:noVBand="1"/>
      </w:tblPr>
      <w:tblGrid>
        <w:gridCol w:w="10785"/>
      </w:tblGrid>
      <w:tr w:rsidR="00F46114" w:rsidRPr="00450D04" w14:paraId="4B965131" w14:textId="77777777" w:rsidTr="00EE4FAE">
        <w:tc>
          <w:tcPr>
            <w:tcW w:w="10785" w:type="dxa"/>
            <w:shd w:val="clear" w:color="auto" w:fill="DFDAEA"/>
          </w:tcPr>
          <w:p w14:paraId="1806CEAB" w14:textId="50931AAE" w:rsidR="00F46114" w:rsidRDefault="00B54FDA" w:rsidP="00EE4FAE">
            <w:r>
              <w:rPr>
                <w:b/>
              </w:rPr>
              <w:t>Directions</w:t>
            </w:r>
            <w:r w:rsidR="00F46114">
              <w:rPr>
                <w:b/>
              </w:rPr>
              <w:t xml:space="preserve">: </w:t>
            </w:r>
            <w:r w:rsidR="00F46114">
              <w:t xml:space="preserve">In the white space below, please outline a </w:t>
            </w:r>
            <w:r w:rsidR="00F46114" w:rsidRPr="004A4D9F">
              <w:rPr>
                <w:b/>
              </w:rPr>
              <w:t>maximum</w:t>
            </w:r>
            <w:r w:rsidR="004A4D9F" w:rsidRPr="004A4D9F">
              <w:rPr>
                <w:b/>
              </w:rPr>
              <w:t xml:space="preserve"> of </w:t>
            </w:r>
            <w:r w:rsidR="001D6C21">
              <w:rPr>
                <w:b/>
              </w:rPr>
              <w:t>two</w:t>
            </w:r>
            <w:r w:rsidR="00F46114" w:rsidRPr="004A4D9F">
              <w:rPr>
                <w:b/>
              </w:rPr>
              <w:t xml:space="preserve"> </w:t>
            </w:r>
            <w:r w:rsidR="00BE2C98">
              <w:rPr>
                <w:b/>
              </w:rPr>
              <w:t xml:space="preserve">intermediate </w:t>
            </w:r>
            <w:r w:rsidR="001D6C21">
              <w:rPr>
                <w:b/>
              </w:rPr>
              <w:t>outcomes</w:t>
            </w:r>
            <w:r w:rsidR="00F46114">
              <w:t xml:space="preserve"> you</w:t>
            </w:r>
            <w:r w:rsidR="00590802">
              <w:t>r partnership</w:t>
            </w:r>
            <w:r w:rsidR="00F46114">
              <w:t xml:space="preserve"> </w:t>
            </w:r>
            <w:r w:rsidR="001D6C21">
              <w:t>aims</w:t>
            </w:r>
            <w:r w:rsidR="00590802">
              <w:t xml:space="preserve"> to accomplish</w:t>
            </w:r>
            <w:r w:rsidR="00F46114">
              <w:t xml:space="preserve"> </w:t>
            </w:r>
            <w:r w:rsidR="00121184">
              <w:rPr>
                <w:i/>
              </w:rPr>
              <w:t>in the next 12-18 months</w:t>
            </w:r>
            <w:r w:rsidR="00F46114">
              <w:t xml:space="preserve"> that </w:t>
            </w:r>
            <w:r w:rsidR="00D40CA5">
              <w:t xml:space="preserve">will </w:t>
            </w:r>
            <w:r w:rsidR="00F46114">
              <w:t xml:space="preserve">contribute to </w:t>
            </w:r>
            <w:r w:rsidR="00BE2C98">
              <w:t xml:space="preserve">sustainable, </w:t>
            </w:r>
            <w:r w:rsidR="00D40CA5">
              <w:t>systemic changes</w:t>
            </w:r>
            <w:r w:rsidR="000A61E1">
              <w:t xml:space="preserve"> </w:t>
            </w:r>
            <w:r w:rsidR="00BE2C98">
              <w:t xml:space="preserve">necessary </w:t>
            </w:r>
            <w:r w:rsidR="000A61E1">
              <w:t xml:space="preserve">to </w:t>
            </w:r>
            <w:r w:rsidR="00DB5CB1">
              <w:t>support the</w:t>
            </w:r>
            <w:r w:rsidR="000A61E1">
              <w:t xml:space="preserve"> </w:t>
            </w:r>
            <w:r w:rsidR="00F46114">
              <w:t>equity goal above.</w:t>
            </w:r>
          </w:p>
          <w:p w14:paraId="38C45E2E" w14:textId="77777777" w:rsidR="00F46114" w:rsidRDefault="00F46114" w:rsidP="00EE4FAE">
            <w:pPr>
              <w:rPr>
                <w:b/>
              </w:rPr>
            </w:pPr>
          </w:p>
          <w:p w14:paraId="1DB27736" w14:textId="77777777" w:rsidR="001D6C21" w:rsidRDefault="00F46114" w:rsidP="000B5E64">
            <w:r w:rsidRPr="00431948">
              <w:rPr>
                <w:b/>
              </w:rPr>
              <w:t>For example:</w:t>
            </w:r>
            <w:r>
              <w:t xml:space="preserve"> </w:t>
            </w:r>
          </w:p>
          <w:p w14:paraId="7F3E030A" w14:textId="6294098A" w:rsidR="00F46114" w:rsidRDefault="001D6C21" w:rsidP="000B5E64">
            <w:r>
              <w:t>Within 18 months our team will:</w:t>
            </w:r>
          </w:p>
          <w:p w14:paraId="5AF88559" w14:textId="04F9BA0A" w:rsidR="00C75F31" w:rsidRDefault="00BC5BD5" w:rsidP="00BC5BD5">
            <w:pPr>
              <w:ind w:left="327"/>
            </w:pPr>
            <w:r w:rsidRPr="00BC5BD5">
              <w:rPr>
                <w:b/>
              </w:rPr>
              <w:t>Outcome 1</w:t>
            </w:r>
            <w:r>
              <w:t xml:space="preserve">: </w:t>
            </w:r>
            <w:r w:rsidR="001D6C21">
              <w:t>Launch a partnership of i</w:t>
            </w:r>
            <w:r w:rsidR="009644A4">
              <w:t>nterdisciplinary scientists from our medical school’s CTSA</w:t>
            </w:r>
            <w:r w:rsidR="001D6C21">
              <w:t xml:space="preserve">, </w:t>
            </w:r>
            <w:r w:rsidR="00A975B7">
              <w:t>parents, students,</w:t>
            </w:r>
            <w:r w:rsidR="00C75F31">
              <w:t xml:space="preserve"> </w:t>
            </w:r>
            <w:r w:rsidR="001D6C21">
              <w:t xml:space="preserve">area middle and high school principals, and representatives from </w:t>
            </w:r>
            <w:r w:rsidR="00C75F31">
              <w:t>our local Department</w:t>
            </w:r>
            <w:r w:rsidR="001D6C21">
              <w:t>s</w:t>
            </w:r>
            <w:r w:rsidR="00C75F31">
              <w:t xml:space="preserve"> of Education and Public Health to assess </w:t>
            </w:r>
            <w:r w:rsidR="001D6C21">
              <w:t>our school system’s</w:t>
            </w:r>
            <w:r w:rsidR="00C75F31">
              <w:t xml:space="preserve"> current physical activity </w:t>
            </w:r>
            <w:proofErr w:type="gramStart"/>
            <w:r w:rsidR="00C75F31">
              <w:t>requirements</w:t>
            </w:r>
            <w:r w:rsidR="009644A4">
              <w:t>,</w:t>
            </w:r>
            <w:r w:rsidR="00C75F31">
              <w:t xml:space="preserve"> and</w:t>
            </w:r>
            <w:proofErr w:type="gramEnd"/>
            <w:r w:rsidR="00C75F31">
              <w:t xml:space="preserve"> </w:t>
            </w:r>
            <w:r w:rsidR="00A7076A">
              <w:t xml:space="preserve">engage with </w:t>
            </w:r>
            <w:r w:rsidR="00C75F31">
              <w:t xml:space="preserve">the local community </w:t>
            </w:r>
            <w:r w:rsidR="00A7076A">
              <w:t xml:space="preserve">around the findings </w:t>
            </w:r>
            <w:r w:rsidR="00C75F31">
              <w:t>through a series of town halls.</w:t>
            </w:r>
          </w:p>
          <w:p w14:paraId="5297BBCC" w14:textId="014FA61E" w:rsidR="009644A4" w:rsidRDefault="00BC5BD5" w:rsidP="00BC5BD5">
            <w:pPr>
              <w:ind w:left="327"/>
            </w:pPr>
            <w:r w:rsidRPr="00BC5BD5">
              <w:rPr>
                <w:b/>
              </w:rPr>
              <w:t>Outcome 2</w:t>
            </w:r>
            <w:r>
              <w:t xml:space="preserve">: </w:t>
            </w:r>
            <w:r w:rsidR="009644A4">
              <w:t xml:space="preserve">In partnership with community residents, </w:t>
            </w:r>
            <w:r w:rsidR="00A975B7">
              <w:t xml:space="preserve">patients, </w:t>
            </w:r>
            <w:r w:rsidR="009644A4">
              <w:t>the Parks Department, the local Agriculture Department</w:t>
            </w:r>
            <w:r w:rsidR="008B75BD">
              <w:t>,</w:t>
            </w:r>
            <w:r w:rsidR="00BE3B43">
              <w:t xml:space="preserve"> and </w:t>
            </w:r>
            <w:r w:rsidR="008B75BD">
              <w:t xml:space="preserve">area </w:t>
            </w:r>
            <w:r w:rsidR="00BE3B43">
              <w:t>farmers</w:t>
            </w:r>
            <w:r w:rsidR="009644A4">
              <w:t xml:space="preserve">, open a farmers’ market in </w:t>
            </w:r>
            <w:r w:rsidR="00713D52">
              <w:t>our</w:t>
            </w:r>
            <w:r w:rsidR="009644A4">
              <w:t xml:space="preserve"> hospital parking lot which </w:t>
            </w:r>
            <w:proofErr w:type="gramStart"/>
            <w:r w:rsidR="009644A4">
              <w:t>is located in</w:t>
            </w:r>
            <w:proofErr w:type="gramEnd"/>
            <w:r w:rsidR="009644A4">
              <w:t xml:space="preserve"> a predominantly Black community. </w:t>
            </w:r>
            <w:r w:rsidR="00C75F31">
              <w:t xml:space="preserve"> </w:t>
            </w:r>
          </w:p>
          <w:p w14:paraId="281F15DC" w14:textId="0F4957E0" w:rsidR="001634D4" w:rsidRPr="004A4D9F" w:rsidRDefault="001634D4" w:rsidP="00917D82">
            <w:pPr>
              <w:pStyle w:val="ListParagraph"/>
              <w:ind w:left="720"/>
            </w:pPr>
          </w:p>
        </w:tc>
      </w:tr>
      <w:tr w:rsidR="00F46114" w:rsidRPr="00450D04" w14:paraId="46BB8F96" w14:textId="77777777" w:rsidTr="00EE4FAE">
        <w:tc>
          <w:tcPr>
            <w:tcW w:w="10785" w:type="dxa"/>
          </w:tcPr>
          <w:p w14:paraId="60B5AE73" w14:textId="77777777" w:rsidR="00F46114" w:rsidRPr="00450D04" w:rsidRDefault="00F46114" w:rsidP="00EE4FAE"/>
          <w:p w14:paraId="04185166" w14:textId="77777777" w:rsidR="005628CB" w:rsidRPr="00450D04" w:rsidRDefault="005628CB" w:rsidP="00EE4FAE"/>
          <w:p w14:paraId="4EF27692" w14:textId="77777777" w:rsidR="00F46114" w:rsidRPr="00450D04" w:rsidRDefault="00F46114" w:rsidP="00EE4FAE"/>
        </w:tc>
      </w:tr>
    </w:tbl>
    <w:p w14:paraId="5B28F873" w14:textId="77777777" w:rsidR="009644A4" w:rsidRPr="000921D4" w:rsidRDefault="009644A4" w:rsidP="000518CE">
      <w:pPr>
        <w:rPr>
          <w:sz w:val="12"/>
          <w:szCs w:val="12"/>
        </w:rPr>
      </w:pPr>
    </w:p>
    <w:p w14:paraId="36736F16" w14:textId="3E324A3F" w:rsidR="00B54FDA" w:rsidRPr="00C62688" w:rsidRDefault="00B54FDA" w:rsidP="00B54FDA">
      <w:pPr>
        <w:pStyle w:val="Heading2"/>
      </w:pPr>
      <w:r>
        <w:t>Metrics of Success</w:t>
      </w:r>
    </w:p>
    <w:tbl>
      <w:tblPr>
        <w:tblStyle w:val="TableGrid"/>
        <w:tblW w:w="10785" w:type="dxa"/>
        <w:tblLook w:val="04A0" w:firstRow="1" w:lastRow="0" w:firstColumn="1" w:lastColumn="0" w:noHBand="0" w:noVBand="1"/>
      </w:tblPr>
      <w:tblGrid>
        <w:gridCol w:w="10785"/>
      </w:tblGrid>
      <w:tr w:rsidR="004A4D9F" w:rsidRPr="00450D04" w14:paraId="3222F228" w14:textId="77777777" w:rsidTr="00EE4FAE">
        <w:tc>
          <w:tcPr>
            <w:tcW w:w="10785" w:type="dxa"/>
            <w:shd w:val="clear" w:color="auto" w:fill="DFDAEA"/>
          </w:tcPr>
          <w:p w14:paraId="7FB0C52F" w14:textId="46568A17" w:rsidR="004A4D9F" w:rsidRDefault="00B54FDA" w:rsidP="00EE4FAE">
            <w:r>
              <w:rPr>
                <w:b/>
              </w:rPr>
              <w:t>Directions</w:t>
            </w:r>
            <w:r w:rsidR="004A4D9F">
              <w:rPr>
                <w:b/>
              </w:rPr>
              <w:t xml:space="preserve">: </w:t>
            </w:r>
            <w:r w:rsidR="004A4D9F">
              <w:t xml:space="preserve">In the white space below, please develop or refine </w:t>
            </w:r>
            <w:r w:rsidR="004A4D9F" w:rsidRPr="007E38AC">
              <w:rPr>
                <w:b/>
              </w:rPr>
              <w:t>two</w:t>
            </w:r>
            <w:r w:rsidR="00713D52">
              <w:rPr>
                <w:b/>
              </w:rPr>
              <w:t xml:space="preserve"> to </w:t>
            </w:r>
            <w:r w:rsidR="00122895">
              <w:rPr>
                <w:b/>
              </w:rPr>
              <w:t>three</w:t>
            </w:r>
            <w:r w:rsidR="00713D52">
              <w:rPr>
                <w:b/>
              </w:rPr>
              <w:t xml:space="preserve"> </w:t>
            </w:r>
            <w:r w:rsidR="00581F95">
              <w:t>metric</w:t>
            </w:r>
            <w:r w:rsidR="004A4D9F">
              <w:t xml:space="preserve">s </w:t>
            </w:r>
            <w:r w:rsidR="00713D52">
              <w:t xml:space="preserve">of success </w:t>
            </w:r>
            <w:r w:rsidR="004A4D9F">
              <w:t xml:space="preserve">for each </w:t>
            </w:r>
            <w:r w:rsidR="00581F95">
              <w:t>intermediate outcome</w:t>
            </w:r>
            <w:r w:rsidR="004A4D9F">
              <w:t xml:space="preserve">. </w:t>
            </w:r>
          </w:p>
          <w:p w14:paraId="3B89A259" w14:textId="77777777" w:rsidR="004A4D9F" w:rsidRDefault="004A4D9F" w:rsidP="00EE4FAE">
            <w:pPr>
              <w:rPr>
                <w:b/>
              </w:rPr>
            </w:pPr>
          </w:p>
          <w:p w14:paraId="2A25F6FE" w14:textId="77777777" w:rsidR="004A4D9F" w:rsidRDefault="004A4D9F" w:rsidP="00EE4FAE">
            <w:r w:rsidRPr="00431948">
              <w:rPr>
                <w:b/>
              </w:rPr>
              <w:t>For example:</w:t>
            </w:r>
            <w:r>
              <w:t xml:space="preserve"> </w:t>
            </w:r>
          </w:p>
          <w:p w14:paraId="3D2B6B6F" w14:textId="34E6C721" w:rsidR="001011CF" w:rsidRDefault="001011CF" w:rsidP="001011CF">
            <w:pPr>
              <w:ind w:left="327"/>
            </w:pPr>
            <w:r w:rsidRPr="00BC5BD5">
              <w:rPr>
                <w:b/>
              </w:rPr>
              <w:t>Outcome 1</w:t>
            </w:r>
            <w:r>
              <w:t xml:space="preserve">: Launch a partnership of interdisciplinary scientists from our medical school’s CTSA, parents, students, area middle and high school principals, and representatives from our local Departments of Education and Public Health to assess our school system’s compliance with current physical activity </w:t>
            </w:r>
            <w:proofErr w:type="gramStart"/>
            <w:r>
              <w:t>requirements, and</w:t>
            </w:r>
            <w:proofErr w:type="gramEnd"/>
            <w:r>
              <w:t xml:space="preserve"> report our findings to the local community through a series of town halls.</w:t>
            </w:r>
          </w:p>
          <w:p w14:paraId="7EAFF341" w14:textId="41113213" w:rsidR="009644A4" w:rsidRDefault="009644A4" w:rsidP="00917D82"/>
          <w:p w14:paraId="234A58A1" w14:textId="4041EC8E" w:rsidR="00155D36" w:rsidRDefault="00713D52" w:rsidP="00917D82">
            <w:pPr>
              <w:pStyle w:val="ListParagraph"/>
              <w:numPr>
                <w:ilvl w:val="0"/>
                <w:numId w:val="34"/>
              </w:numPr>
            </w:pPr>
            <w:r>
              <w:t xml:space="preserve">In </w:t>
            </w:r>
            <w:r w:rsidR="00122895">
              <w:t>12</w:t>
            </w:r>
            <w:r>
              <w:t xml:space="preserve"> months, an assessment tool that reflects input from </w:t>
            </w:r>
            <w:r w:rsidRPr="00713D52">
              <w:rPr>
                <w:i/>
              </w:rPr>
              <w:t>all</w:t>
            </w:r>
            <w:r>
              <w:t xml:space="preserve"> stakeholders, and </w:t>
            </w:r>
            <w:r w:rsidR="00122895">
              <w:t xml:space="preserve">that </w:t>
            </w:r>
            <w:r>
              <w:t>can be administered by public school faculty, parents or students</w:t>
            </w:r>
            <w:r w:rsidR="003C5578">
              <w:t xml:space="preserve">, </w:t>
            </w:r>
            <w:r>
              <w:t xml:space="preserve">will be </w:t>
            </w:r>
            <w:r w:rsidR="00122895">
              <w:t>deployed in all middle and high schools in our county</w:t>
            </w:r>
            <w:r>
              <w:t>.</w:t>
            </w:r>
          </w:p>
          <w:p w14:paraId="0FDF37CE" w14:textId="02D7B644" w:rsidR="00713D52" w:rsidRDefault="00713D52" w:rsidP="00917D82">
            <w:pPr>
              <w:pStyle w:val="ListParagraph"/>
              <w:numPr>
                <w:ilvl w:val="0"/>
                <w:numId w:val="34"/>
              </w:numPr>
            </w:pPr>
            <w:r>
              <w:t xml:space="preserve">In 18 months, the partnership will present assessment results to the community via at least 5 town hall meetings. These meetings will </w:t>
            </w:r>
            <w:r w:rsidR="003C5578">
              <w:t xml:space="preserve">yield a series </w:t>
            </w:r>
            <w:r w:rsidR="00C05047">
              <w:t xml:space="preserve">of </w:t>
            </w:r>
            <w:r w:rsidR="003C5578">
              <w:t>co-developed</w:t>
            </w:r>
            <w:r>
              <w:t xml:space="preserve"> action steps that will result in increased opportunity for physical activity both in school settings as well as in the broader community.</w:t>
            </w:r>
          </w:p>
          <w:p w14:paraId="4C813EF1" w14:textId="65BD7688" w:rsidR="00713D52" w:rsidRPr="00155D36" w:rsidRDefault="00713D52" w:rsidP="00917D82">
            <w:pPr>
              <w:pStyle w:val="ListParagraph"/>
              <w:numPr>
                <w:ilvl w:val="0"/>
                <w:numId w:val="34"/>
              </w:numPr>
            </w:pPr>
            <w:r>
              <w:t>IN 18 months, the partnership will report significant increases in trust</w:t>
            </w:r>
            <w:r w:rsidR="00AB40F3">
              <w:t xml:space="preserve"> and communication</w:t>
            </w:r>
            <w:r>
              <w:t xml:space="preserve"> between members as measured (pre/post) on the </w:t>
            </w:r>
            <w:r w:rsidR="00AB40F3">
              <w:t>XYZ inventory.</w:t>
            </w:r>
          </w:p>
          <w:p w14:paraId="06D19A8E" w14:textId="433F5C2B" w:rsidR="004A4D9F" w:rsidRPr="000518CE" w:rsidRDefault="004A4D9F" w:rsidP="00917D82"/>
        </w:tc>
      </w:tr>
      <w:tr w:rsidR="004A4D9F" w:rsidRPr="00450D04" w14:paraId="08F294EF" w14:textId="77777777" w:rsidTr="00EE4FAE">
        <w:tc>
          <w:tcPr>
            <w:tcW w:w="10785" w:type="dxa"/>
          </w:tcPr>
          <w:p w14:paraId="7E860D93" w14:textId="374CC3F2" w:rsidR="007E38AC" w:rsidRDefault="00835399" w:rsidP="00EE4FAE">
            <w:r>
              <w:rPr>
                <w:b/>
              </w:rPr>
              <w:t>Outcome</w:t>
            </w:r>
            <w:r w:rsidR="007E38AC">
              <w:rPr>
                <w:b/>
              </w:rPr>
              <w:t xml:space="preserve"> 1:</w:t>
            </w:r>
          </w:p>
          <w:p w14:paraId="416859C7" w14:textId="77777777" w:rsidR="00155D36" w:rsidRPr="00DF2BFD" w:rsidRDefault="00155D36" w:rsidP="00155D36">
            <w:pPr>
              <w:pStyle w:val="ListParagraph"/>
              <w:numPr>
                <w:ilvl w:val="0"/>
                <w:numId w:val="34"/>
              </w:numPr>
            </w:pPr>
          </w:p>
          <w:p w14:paraId="5B490834" w14:textId="77777777" w:rsidR="00155D36" w:rsidRPr="00DF2BFD" w:rsidRDefault="00155D36" w:rsidP="00155D36">
            <w:pPr>
              <w:pStyle w:val="ListParagraph"/>
              <w:numPr>
                <w:ilvl w:val="0"/>
                <w:numId w:val="34"/>
              </w:numPr>
            </w:pPr>
          </w:p>
          <w:p w14:paraId="01116000" w14:textId="77777777" w:rsidR="00122895" w:rsidRPr="00DF2BFD" w:rsidRDefault="00122895" w:rsidP="00122895">
            <w:pPr>
              <w:pStyle w:val="ListParagraph"/>
              <w:numPr>
                <w:ilvl w:val="0"/>
                <w:numId w:val="34"/>
              </w:numPr>
            </w:pPr>
          </w:p>
          <w:p w14:paraId="32BBC0ED" w14:textId="77777777" w:rsidR="00DF2BFD" w:rsidRDefault="00DF2BFD" w:rsidP="007E38AC">
            <w:pPr>
              <w:rPr>
                <w:b/>
              </w:rPr>
            </w:pPr>
          </w:p>
          <w:p w14:paraId="6FA32E48" w14:textId="56D10CB8" w:rsidR="007E38AC" w:rsidRDefault="00835399" w:rsidP="007E38AC">
            <w:r>
              <w:rPr>
                <w:b/>
              </w:rPr>
              <w:t>Outcome</w:t>
            </w:r>
            <w:r w:rsidR="007E38AC">
              <w:rPr>
                <w:b/>
              </w:rPr>
              <w:t xml:space="preserve"> 2:</w:t>
            </w:r>
          </w:p>
          <w:p w14:paraId="6233751E" w14:textId="77777777" w:rsidR="007E38AC" w:rsidRPr="00DF2BFD" w:rsidRDefault="007E38AC" w:rsidP="00DF2BFD">
            <w:pPr>
              <w:pStyle w:val="ListParagraph"/>
              <w:numPr>
                <w:ilvl w:val="0"/>
                <w:numId w:val="34"/>
              </w:numPr>
            </w:pPr>
          </w:p>
          <w:p w14:paraId="7F933CA8" w14:textId="77777777" w:rsidR="007E38AC" w:rsidRPr="00DF2BFD" w:rsidRDefault="007E38AC" w:rsidP="001D6C21">
            <w:pPr>
              <w:pStyle w:val="ListParagraph"/>
              <w:numPr>
                <w:ilvl w:val="0"/>
                <w:numId w:val="34"/>
              </w:numPr>
            </w:pPr>
          </w:p>
          <w:p w14:paraId="1E85AAB5" w14:textId="77777777" w:rsidR="004A4D9F" w:rsidRPr="00C62688" w:rsidRDefault="004A4D9F" w:rsidP="00EE4FAE">
            <w:pPr>
              <w:pStyle w:val="ListParagraph"/>
              <w:numPr>
                <w:ilvl w:val="0"/>
                <w:numId w:val="34"/>
              </w:numPr>
            </w:pPr>
          </w:p>
        </w:tc>
      </w:tr>
    </w:tbl>
    <w:p w14:paraId="4019A09F" w14:textId="0D02B0F5" w:rsidR="00151C0F" w:rsidRPr="00DF2BFD" w:rsidRDefault="00151C0F" w:rsidP="000921D4">
      <w:pPr>
        <w:rPr>
          <w:sz w:val="20"/>
          <w:szCs w:val="20"/>
        </w:rPr>
      </w:pPr>
    </w:p>
    <w:sectPr w:rsidR="00151C0F" w:rsidRPr="00DF2BFD" w:rsidSect="00A61DE1">
      <w:headerReference w:type="default" r:id="rId8"/>
      <w:footerReference w:type="even" r:id="rId9"/>
      <w:footerReference w:type="default" r:id="rId10"/>
      <w:pgSz w:w="12240" w:h="15840"/>
      <w:pgMar w:top="720" w:right="720" w:bottom="720" w:left="720" w:header="36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2DD6" w14:textId="77777777" w:rsidR="00295DDD" w:rsidRDefault="00295DDD" w:rsidP="007B0EB3">
      <w:r>
        <w:separator/>
      </w:r>
    </w:p>
  </w:endnote>
  <w:endnote w:type="continuationSeparator" w:id="0">
    <w:p w14:paraId="1D6DD79F" w14:textId="77777777" w:rsidR="00295DDD" w:rsidRDefault="00295DDD" w:rsidP="007B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50BE" w14:textId="77777777" w:rsidR="00247AEB" w:rsidRPr="00247AEB" w:rsidRDefault="00247AEB" w:rsidP="00247AEB">
    <w:pPr>
      <w:tabs>
        <w:tab w:val="right" w:pos="10350"/>
      </w:tabs>
      <w:rPr>
        <w:rFonts w:ascii="Arial" w:eastAsia="Calibri" w:hAnsi="Arial" w:cs="Arial"/>
        <w:color w:val="FFFFFF" w:themeColor="background1"/>
        <w:sz w:val="16"/>
        <w:szCs w:val="16"/>
      </w:rPr>
    </w:pPr>
    <w:r w:rsidRPr="00247AEB">
      <w:rPr>
        <w:rFonts w:ascii="Calibri" w:eastAsia="Calibri" w:hAnsi="Calibri" w:cs="Times New Roman"/>
        <w:bCs/>
        <w:color w:val="FFFFFF" w:themeColor="background1"/>
        <w:sz w:val="18"/>
        <w:szCs w:val="18"/>
      </w:rPr>
      <w:t xml:space="preserve">                                                                                                                                                                             </w:t>
    </w:r>
    <w:r w:rsidRPr="00247AEB">
      <w:rPr>
        <w:rFonts w:ascii="Arial" w:eastAsia="Calibri" w:hAnsi="Arial" w:cs="Arial"/>
        <w:bCs/>
        <w:color w:val="FFFFFF" w:themeColor="background1"/>
        <w:sz w:val="16"/>
        <w:szCs w:val="16"/>
      </w:rPr>
      <w:t>Association of American Medical Colleges</w:t>
    </w:r>
    <w:r w:rsidRPr="00247AEB">
      <w:rPr>
        <w:rFonts w:ascii="Arial" w:eastAsia="Calibri" w:hAnsi="Arial" w:cs="Arial"/>
        <w:bCs/>
        <w:color w:val="FFFFFF" w:themeColor="background1"/>
        <w:sz w:val="16"/>
        <w:szCs w:val="16"/>
      </w:rPr>
      <w:tab/>
    </w:r>
    <w:r w:rsidRPr="00247AEB">
      <w:rPr>
        <w:rFonts w:ascii="Arial" w:eastAsia="Calibri" w:hAnsi="Arial" w:cs="Arial"/>
        <w:bCs/>
        <w:color w:val="FFFFFF" w:themeColor="background1"/>
        <w:sz w:val="16"/>
        <w:szCs w:val="16"/>
      </w:rPr>
      <w:fldChar w:fldCharType="begin"/>
    </w:r>
    <w:r w:rsidRPr="00247AEB">
      <w:rPr>
        <w:rFonts w:ascii="Arial" w:eastAsia="Calibri" w:hAnsi="Arial" w:cs="Arial"/>
        <w:bCs/>
        <w:color w:val="FFFFFF" w:themeColor="background1"/>
        <w:sz w:val="16"/>
        <w:szCs w:val="16"/>
      </w:rPr>
      <w:instrText xml:space="preserve"> PAGE   \* MERGEFORMAT </w:instrText>
    </w:r>
    <w:r w:rsidRPr="00247AEB">
      <w:rPr>
        <w:rFonts w:ascii="Arial" w:eastAsia="Calibri" w:hAnsi="Arial" w:cs="Arial"/>
        <w:bCs/>
        <w:color w:val="FFFFFF" w:themeColor="background1"/>
        <w:sz w:val="16"/>
        <w:szCs w:val="16"/>
      </w:rPr>
      <w:fldChar w:fldCharType="separate"/>
    </w:r>
    <w:r w:rsidR="005D4E33">
      <w:rPr>
        <w:rFonts w:ascii="Arial" w:eastAsia="Calibri" w:hAnsi="Arial" w:cs="Arial"/>
        <w:bCs/>
        <w:noProof/>
        <w:color w:val="FFFFFF" w:themeColor="background1"/>
        <w:sz w:val="16"/>
        <w:szCs w:val="16"/>
      </w:rPr>
      <w:t>2</w:t>
    </w:r>
    <w:r w:rsidRPr="00247AEB">
      <w:rPr>
        <w:rFonts w:ascii="Arial" w:eastAsia="Calibri" w:hAnsi="Arial" w:cs="Arial"/>
        <w:bCs/>
        <w:noProof/>
        <w:color w:val="FFFFFF" w:themeColor="background1"/>
        <w:sz w:val="16"/>
        <w:szCs w:val="16"/>
      </w:rPr>
      <w:fldChar w:fldCharType="end"/>
    </w:r>
  </w:p>
  <w:p w14:paraId="5F9F27BE" w14:textId="77777777" w:rsidR="00247AEB" w:rsidRDefault="00247AEB">
    <w:pPr>
      <w:pStyle w:val="Footer"/>
    </w:pPr>
    <w:r>
      <w:rPr>
        <w:noProof/>
      </w:rPr>
      <mc:AlternateContent>
        <mc:Choice Requires="wps">
          <w:drawing>
            <wp:anchor distT="0" distB="0" distL="114300" distR="114300" simplePos="0" relativeHeight="251661312" behindDoc="0" locked="0" layoutInCell="1" allowOverlap="1" wp14:anchorId="29745C43" wp14:editId="70044576">
              <wp:simplePos x="0" y="0"/>
              <wp:positionH relativeFrom="margin">
                <wp:posOffset>0</wp:posOffset>
              </wp:positionH>
              <wp:positionV relativeFrom="paragraph">
                <wp:posOffset>0</wp:posOffset>
              </wp:positionV>
              <wp:extent cx="6837528" cy="351145"/>
              <wp:effectExtent l="0" t="0" r="20955" b="11430"/>
              <wp:wrapNone/>
              <wp:docPr id="5" name="Text Box 5"/>
              <wp:cNvGraphicFramePr/>
              <a:graphic xmlns:a="http://schemas.openxmlformats.org/drawingml/2006/main">
                <a:graphicData uri="http://schemas.microsoft.com/office/word/2010/wordprocessingShape">
                  <wps:wsp>
                    <wps:cNvSpPr txBox="1"/>
                    <wps:spPr>
                      <a:xfrm>
                        <a:off x="0" y="0"/>
                        <a:ext cx="6837528" cy="351145"/>
                      </a:xfrm>
                      <a:prstGeom prst="rect">
                        <a:avLst/>
                      </a:prstGeom>
                      <a:solidFill>
                        <a:srgbClr val="4D3F7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2CF73" w14:textId="77777777" w:rsidR="00247AEB" w:rsidRPr="00AE2437" w:rsidRDefault="00247AEB" w:rsidP="00247AEB">
                          <w:pPr>
                            <w:tabs>
                              <w:tab w:val="right" w:pos="10350"/>
                            </w:tabs>
                            <w:rPr>
                              <w:color w:val="FFFFFF" w:themeColor="background1"/>
                              <w:sz w:val="18"/>
                              <w:szCs w:val="18"/>
                            </w:rPr>
                          </w:pPr>
                          <w:r>
                            <w:rPr>
                              <w:bCs/>
                              <w:color w:val="FFFFFF" w:themeColor="background1"/>
                              <w:sz w:val="18"/>
                              <w:szCs w:val="18"/>
                            </w:rPr>
                            <w:t xml:space="preserve"> </w:t>
                          </w:r>
                          <w:r w:rsidRPr="00247AEB">
                            <w:rPr>
                              <w:bCs/>
                              <w:color w:val="FFFFFF" w:themeColor="background1"/>
                              <w:sz w:val="18"/>
                              <w:szCs w:val="18"/>
                            </w:rPr>
                            <w:fldChar w:fldCharType="begin"/>
                          </w:r>
                          <w:r w:rsidRPr="00247AEB">
                            <w:rPr>
                              <w:bCs/>
                              <w:color w:val="FFFFFF" w:themeColor="background1"/>
                              <w:sz w:val="18"/>
                              <w:szCs w:val="18"/>
                            </w:rPr>
                            <w:instrText xml:space="preserve"> PAGE   \* MERGEFORMAT </w:instrText>
                          </w:r>
                          <w:r w:rsidRPr="00247AEB">
                            <w:rPr>
                              <w:bCs/>
                              <w:color w:val="FFFFFF" w:themeColor="background1"/>
                              <w:sz w:val="18"/>
                              <w:szCs w:val="18"/>
                            </w:rPr>
                            <w:fldChar w:fldCharType="separate"/>
                          </w:r>
                          <w:r w:rsidR="005D4E33">
                            <w:rPr>
                              <w:bCs/>
                              <w:noProof/>
                              <w:color w:val="FFFFFF" w:themeColor="background1"/>
                              <w:sz w:val="18"/>
                              <w:szCs w:val="18"/>
                            </w:rPr>
                            <w:t>2</w:t>
                          </w:r>
                          <w:r w:rsidRPr="00247AEB">
                            <w:rPr>
                              <w:bCs/>
                              <w:noProof/>
                              <w:color w:val="FFFFFF" w:themeColor="background1"/>
                              <w:sz w:val="18"/>
                              <w:szCs w:val="18"/>
                            </w:rPr>
                            <w:fldChar w:fldCharType="end"/>
                          </w:r>
                          <w:r>
                            <w:rPr>
                              <w:bCs/>
                              <w:color w:val="FFFFFF" w:themeColor="background1"/>
                              <w:sz w:val="18"/>
                              <w:szCs w:val="18"/>
                            </w:rPr>
                            <w:t xml:space="preserve">        </w:t>
                          </w:r>
                          <w:r>
                            <w:rPr>
                              <w:bCs/>
                              <w:color w:val="FFFFFF" w:themeColor="background1"/>
                              <w:sz w:val="16"/>
                              <w:szCs w:val="16"/>
                            </w:rPr>
                            <w:t>Association of American Medical Colleges</w:t>
                          </w:r>
                          <w:r w:rsidRPr="00AE2437">
                            <w:rPr>
                              <w:b/>
                              <w:bCs/>
                              <w:color w:val="FFFFFF" w:themeColor="background1"/>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45C43" id="_x0000_t202" coordsize="21600,21600" o:spt="202" path="m,l,21600r21600,l21600,xe">
              <v:stroke joinstyle="miter"/>
              <v:path gradientshapeok="t" o:connecttype="rect"/>
            </v:shapetype>
            <v:shape id="Text Box 5" o:spid="_x0000_s1026" type="#_x0000_t202" style="position:absolute;margin-left:0;margin-top:0;width:538.4pt;height:2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" fillcolor="#4d3f70" strokeweight=".5pt">
              <v:textbox>
                <w:txbxContent>
                  <w:p w14:paraId="4B32CF73" w14:textId="77777777" w:rsidR="00247AEB" w:rsidRPr="00AE2437" w:rsidRDefault="00247AEB" w:rsidP="00247AEB">
                    <w:pPr>
                      <w:tabs>
                        <w:tab w:val="right" w:pos="10350"/>
                      </w:tabs>
                      <w:rPr>
                        <w:color w:val="FFFFFF" w:themeColor="background1"/>
                        <w:sz w:val="18"/>
                        <w:szCs w:val="18"/>
                      </w:rPr>
                    </w:pPr>
                    <w:r>
                      <w:rPr>
                        <w:bCs/>
                        <w:color w:val="FFFFFF" w:themeColor="background1"/>
                        <w:sz w:val="18"/>
                        <w:szCs w:val="18"/>
                      </w:rPr>
                      <w:t xml:space="preserve"> </w:t>
                    </w:r>
                    <w:r w:rsidRPr="00247AEB">
                      <w:rPr>
                        <w:bCs/>
                        <w:color w:val="FFFFFF" w:themeColor="background1"/>
                        <w:sz w:val="18"/>
                        <w:szCs w:val="18"/>
                      </w:rPr>
                      <w:fldChar w:fldCharType="begin"/>
                    </w:r>
                    <w:r w:rsidRPr="00247AEB">
                      <w:rPr>
                        <w:bCs/>
                        <w:color w:val="FFFFFF" w:themeColor="background1"/>
                        <w:sz w:val="18"/>
                        <w:szCs w:val="18"/>
                      </w:rPr>
                      <w:instrText xml:space="preserve"> PAGE   \* MERGEFORMAT </w:instrText>
                    </w:r>
                    <w:r w:rsidRPr="00247AEB">
                      <w:rPr>
                        <w:bCs/>
                        <w:color w:val="FFFFFF" w:themeColor="background1"/>
                        <w:sz w:val="18"/>
                        <w:szCs w:val="18"/>
                      </w:rPr>
                      <w:fldChar w:fldCharType="separate"/>
                    </w:r>
                    <w:r w:rsidR="005D4E33">
                      <w:rPr>
                        <w:bCs/>
                        <w:noProof/>
                        <w:color w:val="FFFFFF" w:themeColor="background1"/>
                        <w:sz w:val="18"/>
                        <w:szCs w:val="18"/>
                      </w:rPr>
                      <w:t>2</w:t>
                    </w:r>
                    <w:r w:rsidRPr="00247AEB">
                      <w:rPr>
                        <w:bCs/>
                        <w:noProof/>
                        <w:color w:val="FFFFFF" w:themeColor="background1"/>
                        <w:sz w:val="18"/>
                        <w:szCs w:val="18"/>
                      </w:rPr>
                      <w:fldChar w:fldCharType="end"/>
                    </w:r>
                    <w:r>
                      <w:rPr>
                        <w:bCs/>
                        <w:color w:val="FFFFFF" w:themeColor="background1"/>
                        <w:sz w:val="18"/>
                        <w:szCs w:val="18"/>
                      </w:rPr>
                      <w:t xml:space="preserve">        </w:t>
                    </w:r>
                    <w:r>
                      <w:rPr>
                        <w:bCs/>
                        <w:color w:val="FFFFFF" w:themeColor="background1"/>
                        <w:sz w:val="16"/>
                        <w:szCs w:val="16"/>
                      </w:rPr>
                      <w:t>Association of American Medical Colleges</w:t>
                    </w:r>
                    <w:r w:rsidRPr="00AE2437">
                      <w:rPr>
                        <w:b/>
                        <w:bCs/>
                        <w:color w:val="FFFFFF" w:themeColor="background1"/>
                        <w:sz w:val="18"/>
                        <w:szCs w:val="18"/>
                      </w:rPr>
                      <w:tab/>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0520" w14:textId="77777777" w:rsidR="00343793" w:rsidRDefault="00580B39" w:rsidP="00343793">
    <w:pPr>
      <w:pStyle w:val="Footer"/>
      <w:tabs>
        <w:tab w:val="clear" w:pos="4680"/>
      </w:tabs>
    </w:pPr>
    <w:r>
      <w:rPr>
        <w:noProof/>
      </w:rPr>
      <mc:AlternateContent>
        <mc:Choice Requires="wps">
          <w:drawing>
            <wp:anchor distT="0" distB="0" distL="114300" distR="114300" simplePos="0" relativeHeight="251659264" behindDoc="0" locked="0" layoutInCell="1" allowOverlap="1" wp14:anchorId="6EE9B8E0" wp14:editId="5CC7B10A">
              <wp:simplePos x="0" y="0"/>
              <wp:positionH relativeFrom="margin">
                <wp:posOffset>0</wp:posOffset>
              </wp:positionH>
              <wp:positionV relativeFrom="paragraph">
                <wp:posOffset>0</wp:posOffset>
              </wp:positionV>
              <wp:extent cx="6848856" cy="351145"/>
              <wp:effectExtent l="0" t="0" r="28575" b="11430"/>
              <wp:wrapNone/>
              <wp:docPr id="2" name="Text Box 2"/>
              <wp:cNvGraphicFramePr/>
              <a:graphic xmlns:a="http://schemas.openxmlformats.org/drawingml/2006/main">
                <a:graphicData uri="http://schemas.microsoft.com/office/word/2010/wordprocessingShape">
                  <wps:wsp>
                    <wps:cNvSpPr txBox="1"/>
                    <wps:spPr>
                      <a:xfrm>
                        <a:off x="0" y="0"/>
                        <a:ext cx="6848856" cy="351145"/>
                      </a:xfrm>
                      <a:prstGeom prst="rect">
                        <a:avLst/>
                      </a:prstGeom>
                      <a:solidFill>
                        <a:srgbClr val="4D3F7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F35210" w14:textId="77777777" w:rsidR="00580B39" w:rsidRPr="00AE2437" w:rsidRDefault="00977DFC" w:rsidP="00FA4C45">
                          <w:pPr>
                            <w:tabs>
                              <w:tab w:val="right" w:pos="10350"/>
                            </w:tabs>
                            <w:rPr>
                              <w:color w:val="FFFFFF" w:themeColor="background1"/>
                              <w:sz w:val="18"/>
                              <w:szCs w:val="18"/>
                            </w:rPr>
                          </w:pPr>
                          <w:r w:rsidRPr="00C27D80">
                            <w:rPr>
                              <w:bCs/>
                              <w:color w:val="FFFFFF" w:themeColor="background1"/>
                              <w:sz w:val="16"/>
                              <w:szCs w:val="16"/>
                            </w:rPr>
                            <w:t xml:space="preserve">                                                                                                                                </w:t>
                          </w:r>
                          <w:r w:rsidR="00C27D80">
                            <w:rPr>
                              <w:bCs/>
                              <w:color w:val="FFFFFF" w:themeColor="background1"/>
                              <w:sz w:val="16"/>
                              <w:szCs w:val="16"/>
                            </w:rPr>
                            <w:t xml:space="preserve">               </w:t>
                          </w:r>
                          <w:r w:rsidR="004D6B6A">
                            <w:rPr>
                              <w:bCs/>
                              <w:color w:val="FFFFFF" w:themeColor="background1"/>
                              <w:sz w:val="16"/>
                              <w:szCs w:val="16"/>
                            </w:rPr>
                            <w:t xml:space="preserve"> </w:t>
                          </w:r>
                          <w:r w:rsidR="00BB62EC" w:rsidRPr="00BB62EC">
                            <w:rPr>
                              <w:bCs/>
                              <w:color w:val="FFFFFF" w:themeColor="background1"/>
                              <w:sz w:val="16"/>
                              <w:szCs w:val="16"/>
                            </w:rPr>
                            <w:fldChar w:fldCharType="begin"/>
                          </w:r>
                          <w:r w:rsidR="00BB62EC" w:rsidRPr="00BB62EC">
                            <w:rPr>
                              <w:bCs/>
                              <w:color w:val="FFFFFF" w:themeColor="background1"/>
                              <w:sz w:val="16"/>
                              <w:szCs w:val="16"/>
                            </w:rPr>
                            <w:instrText xml:space="preserve"> PAGE   \* MERGEFORMAT </w:instrText>
                          </w:r>
                          <w:r w:rsidR="00BB62EC" w:rsidRPr="00BB62EC">
                            <w:rPr>
                              <w:bCs/>
                              <w:color w:val="FFFFFF" w:themeColor="background1"/>
                              <w:sz w:val="16"/>
                              <w:szCs w:val="16"/>
                            </w:rPr>
                            <w:fldChar w:fldCharType="separate"/>
                          </w:r>
                          <w:r w:rsidR="00835399">
                            <w:rPr>
                              <w:bCs/>
                              <w:noProof/>
                              <w:color w:val="FFFFFF" w:themeColor="background1"/>
                              <w:sz w:val="16"/>
                              <w:szCs w:val="16"/>
                            </w:rPr>
                            <w:t>2</w:t>
                          </w:r>
                          <w:r w:rsidR="00BB62EC" w:rsidRPr="00BB62EC">
                            <w:rPr>
                              <w:bCs/>
                              <w:noProof/>
                              <w:color w:val="FFFFFF" w:themeColor="background1"/>
                              <w:sz w:val="16"/>
                              <w:szCs w:val="16"/>
                            </w:rPr>
                            <w:fldChar w:fldCharType="end"/>
                          </w:r>
                          <w:r w:rsidR="004D6B6A">
                            <w:rPr>
                              <w:bCs/>
                              <w:color w:val="FFFFFF" w:themeColor="background1"/>
                              <w:sz w:val="16"/>
                              <w:szCs w:val="16"/>
                            </w:rPr>
                            <w:t xml:space="preserve"> </w:t>
                          </w:r>
                          <w:r>
                            <w:rPr>
                              <w:bCs/>
                              <w:color w:val="FFFFFF" w:themeColor="background1"/>
                              <w:sz w:val="18"/>
                              <w:szCs w:val="18"/>
                            </w:rPr>
                            <w:t xml:space="preserve">                              </w:t>
                          </w:r>
                          <w:r w:rsidR="00BB62EC">
                            <w:rPr>
                              <w:bCs/>
                              <w:color w:val="FFFFFF" w:themeColor="background1"/>
                              <w:sz w:val="16"/>
                              <w:szCs w:val="16"/>
                            </w:rPr>
                            <w:t xml:space="preserve">                     </w:t>
                          </w:r>
                          <w:r w:rsidRPr="00C27D80">
                            <w:rPr>
                              <w:bCs/>
                              <w:color w:val="FFFFFF" w:themeColor="background1"/>
                              <w:sz w:val="16"/>
                              <w:szCs w:val="16"/>
                            </w:rPr>
                            <w:t xml:space="preserve"> </w:t>
                          </w:r>
                          <w:r w:rsidR="00C27D80" w:rsidRPr="00C27D80">
                            <w:rPr>
                              <w:bCs/>
                              <w:color w:val="FFFFFF" w:themeColor="background1"/>
                              <w:sz w:val="16"/>
                              <w:szCs w:val="16"/>
                            </w:rPr>
                            <w:t xml:space="preserve">     </w:t>
                          </w:r>
                          <w:r w:rsidR="00C27D80">
                            <w:rPr>
                              <w:bCs/>
                              <w:color w:val="FFFFFF" w:themeColor="background1"/>
                              <w:sz w:val="16"/>
                              <w:szCs w:val="16"/>
                            </w:rPr>
                            <w:t xml:space="preserve">  </w:t>
                          </w:r>
                          <w:r>
                            <w:rPr>
                              <w:bCs/>
                              <w:color w:val="FFFFFF" w:themeColor="background1"/>
                              <w:sz w:val="16"/>
                              <w:szCs w:val="16"/>
                            </w:rPr>
                            <w:t>Association of American Medical Colleges</w:t>
                          </w:r>
                          <w:r w:rsidR="00FA4C45" w:rsidRPr="00AE2437">
                            <w:rPr>
                              <w:b/>
                              <w:bCs/>
                              <w:color w:val="FFFFFF" w:themeColor="background1"/>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9B8E0" id="_x0000_t202" coordsize="21600,21600" o:spt="202" path="m,l,21600r21600,l21600,xe">
              <v:stroke joinstyle="miter"/>
              <v:path gradientshapeok="t" o:connecttype="rect"/>
            </v:shapetype>
            <v:shape id="Text Box 2" o:spid="_x0000_s1027" type="#_x0000_t202" style="position:absolute;margin-left:0;margin-top:0;width:539.3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" fillcolor="#4d3f70" strokeweight=".5pt">
              <v:textbox>
                <w:txbxContent>
                  <w:p w14:paraId="69F35210" w14:textId="77777777" w:rsidR="00580B39" w:rsidRPr="00AE2437" w:rsidRDefault="00977DFC" w:rsidP="00FA4C45">
                    <w:pPr>
                      <w:tabs>
                        <w:tab w:val="right" w:pos="10350"/>
                      </w:tabs>
                      <w:rPr>
                        <w:color w:val="FFFFFF" w:themeColor="background1"/>
                        <w:sz w:val="18"/>
                        <w:szCs w:val="18"/>
                      </w:rPr>
                    </w:pPr>
                    <w:r w:rsidRPr="00C27D80">
                      <w:rPr>
                        <w:bCs/>
                        <w:color w:val="FFFFFF" w:themeColor="background1"/>
                        <w:sz w:val="16"/>
                        <w:szCs w:val="16"/>
                      </w:rPr>
                      <w:t xml:space="preserve">                                                                                                                                </w:t>
                    </w:r>
                    <w:r w:rsidR="00C27D80">
                      <w:rPr>
                        <w:bCs/>
                        <w:color w:val="FFFFFF" w:themeColor="background1"/>
                        <w:sz w:val="16"/>
                        <w:szCs w:val="16"/>
                      </w:rPr>
                      <w:t xml:space="preserve">               </w:t>
                    </w:r>
                    <w:r w:rsidR="004D6B6A">
                      <w:rPr>
                        <w:bCs/>
                        <w:color w:val="FFFFFF" w:themeColor="background1"/>
                        <w:sz w:val="16"/>
                        <w:szCs w:val="16"/>
                      </w:rPr>
                      <w:t xml:space="preserve"> </w:t>
                    </w:r>
                    <w:r w:rsidR="00BB62EC" w:rsidRPr="00BB62EC">
                      <w:rPr>
                        <w:bCs/>
                        <w:color w:val="FFFFFF" w:themeColor="background1"/>
                        <w:sz w:val="16"/>
                        <w:szCs w:val="16"/>
                      </w:rPr>
                      <w:fldChar w:fldCharType="begin"/>
                    </w:r>
                    <w:r w:rsidR="00BB62EC" w:rsidRPr="00BB62EC">
                      <w:rPr>
                        <w:bCs/>
                        <w:color w:val="FFFFFF" w:themeColor="background1"/>
                        <w:sz w:val="16"/>
                        <w:szCs w:val="16"/>
                      </w:rPr>
                      <w:instrText xml:space="preserve"> PAGE   \* MERGEFORMAT </w:instrText>
                    </w:r>
                    <w:r w:rsidR="00BB62EC" w:rsidRPr="00BB62EC">
                      <w:rPr>
                        <w:bCs/>
                        <w:color w:val="FFFFFF" w:themeColor="background1"/>
                        <w:sz w:val="16"/>
                        <w:szCs w:val="16"/>
                      </w:rPr>
                      <w:fldChar w:fldCharType="separate"/>
                    </w:r>
                    <w:r w:rsidR="00835399">
                      <w:rPr>
                        <w:bCs/>
                        <w:noProof/>
                        <w:color w:val="FFFFFF" w:themeColor="background1"/>
                        <w:sz w:val="16"/>
                        <w:szCs w:val="16"/>
                      </w:rPr>
                      <w:t>2</w:t>
                    </w:r>
                    <w:r w:rsidR="00BB62EC" w:rsidRPr="00BB62EC">
                      <w:rPr>
                        <w:bCs/>
                        <w:noProof/>
                        <w:color w:val="FFFFFF" w:themeColor="background1"/>
                        <w:sz w:val="16"/>
                        <w:szCs w:val="16"/>
                      </w:rPr>
                      <w:fldChar w:fldCharType="end"/>
                    </w:r>
                    <w:r w:rsidR="004D6B6A">
                      <w:rPr>
                        <w:bCs/>
                        <w:color w:val="FFFFFF" w:themeColor="background1"/>
                        <w:sz w:val="16"/>
                        <w:szCs w:val="16"/>
                      </w:rPr>
                      <w:t xml:space="preserve"> </w:t>
                    </w:r>
                    <w:r>
                      <w:rPr>
                        <w:bCs/>
                        <w:color w:val="FFFFFF" w:themeColor="background1"/>
                        <w:sz w:val="18"/>
                        <w:szCs w:val="18"/>
                      </w:rPr>
                      <w:t xml:space="preserve">                              </w:t>
                    </w:r>
                    <w:r w:rsidR="00BB62EC">
                      <w:rPr>
                        <w:bCs/>
                        <w:color w:val="FFFFFF" w:themeColor="background1"/>
                        <w:sz w:val="16"/>
                        <w:szCs w:val="16"/>
                      </w:rPr>
                      <w:t xml:space="preserve">                     </w:t>
                    </w:r>
                    <w:r w:rsidRPr="00C27D80">
                      <w:rPr>
                        <w:bCs/>
                        <w:color w:val="FFFFFF" w:themeColor="background1"/>
                        <w:sz w:val="16"/>
                        <w:szCs w:val="16"/>
                      </w:rPr>
                      <w:t xml:space="preserve"> </w:t>
                    </w:r>
                    <w:r w:rsidR="00C27D80" w:rsidRPr="00C27D80">
                      <w:rPr>
                        <w:bCs/>
                        <w:color w:val="FFFFFF" w:themeColor="background1"/>
                        <w:sz w:val="16"/>
                        <w:szCs w:val="16"/>
                      </w:rPr>
                      <w:t xml:space="preserve">     </w:t>
                    </w:r>
                    <w:r w:rsidR="00C27D80">
                      <w:rPr>
                        <w:bCs/>
                        <w:color w:val="FFFFFF" w:themeColor="background1"/>
                        <w:sz w:val="16"/>
                        <w:szCs w:val="16"/>
                      </w:rPr>
                      <w:t xml:space="preserve">  </w:t>
                    </w:r>
                    <w:r>
                      <w:rPr>
                        <w:bCs/>
                        <w:color w:val="FFFFFF" w:themeColor="background1"/>
                        <w:sz w:val="16"/>
                        <w:szCs w:val="16"/>
                      </w:rPr>
                      <w:t>Association of American Medical Colleges</w:t>
                    </w:r>
                    <w:r w:rsidR="00FA4C45" w:rsidRPr="00AE2437">
                      <w:rPr>
                        <w:b/>
                        <w:bCs/>
                        <w:color w:val="FFFFFF" w:themeColor="background1"/>
                        <w:sz w:val="18"/>
                        <w:szCs w:val="18"/>
                      </w:rPr>
                      <w:tab/>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562BD" w14:textId="77777777" w:rsidR="00295DDD" w:rsidRDefault="00295DDD" w:rsidP="007B0EB3">
      <w:r>
        <w:separator/>
      </w:r>
    </w:p>
  </w:footnote>
  <w:footnote w:type="continuationSeparator" w:id="0">
    <w:p w14:paraId="5B2B6017" w14:textId="77777777" w:rsidR="00295DDD" w:rsidRDefault="00295DDD" w:rsidP="007B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4A51" w14:textId="77777777" w:rsidR="00D61627" w:rsidRDefault="00D61627" w:rsidP="00EF3762">
    <w:pPr>
      <w:pStyle w:val="Header"/>
      <w:jc w:val="center"/>
    </w:pPr>
    <w:r>
      <w:rPr>
        <w:noProof/>
      </w:rPr>
      <w:drawing>
        <wp:inline distT="0" distB="0" distL="0" distR="0" wp14:anchorId="0370EB57" wp14:editId="368AF9EF">
          <wp:extent cx="6848856" cy="877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rotWithShape="1">
                  <a:blip r:embed="rId1" cstate="print">
                    <a:extLst>
                      <a:ext uri="{28A0092B-C50C-407E-A947-70E740481C1C}">
                        <a14:useLocalDpi xmlns:a14="http://schemas.microsoft.com/office/drawing/2010/main" val="0"/>
                      </a:ext>
                    </a:extLst>
                  </a:blip>
                  <a:srcRect l="4596" r="3125"/>
                  <a:stretch/>
                </pic:blipFill>
                <pic:spPr bwMode="auto">
                  <a:xfrm>
                    <a:off x="0" y="0"/>
                    <a:ext cx="6848856" cy="877824"/>
                  </a:xfrm>
                  <a:prstGeom prst="rect">
                    <a:avLst/>
                  </a:prstGeom>
                  <a:ln>
                    <a:noFill/>
                  </a:ln>
                  <a:extLst>
                    <a:ext uri="{53640926-AAD7-44D8-BBD7-CCE9431645EC}">
                      <a14:shadowObscured xmlns:a14="http://schemas.microsoft.com/office/drawing/2010/main"/>
                    </a:ext>
                  </a:extLst>
                </pic:spPr>
              </pic:pic>
            </a:graphicData>
          </a:graphic>
        </wp:inline>
      </w:drawing>
    </w:r>
  </w:p>
  <w:p w14:paraId="3424E51C" w14:textId="77777777" w:rsidR="00580B39" w:rsidRPr="007F6AC2" w:rsidRDefault="00580B39" w:rsidP="00580B3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30F4"/>
    <w:multiLevelType w:val="hybridMultilevel"/>
    <w:tmpl w:val="6C7AE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0955"/>
    <w:multiLevelType w:val="hybridMultilevel"/>
    <w:tmpl w:val="809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34C8"/>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098D"/>
    <w:multiLevelType w:val="hybridMultilevel"/>
    <w:tmpl w:val="C9E872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851CE"/>
    <w:multiLevelType w:val="hybridMultilevel"/>
    <w:tmpl w:val="3A2C0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1054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37BBD"/>
    <w:multiLevelType w:val="hybridMultilevel"/>
    <w:tmpl w:val="A59C0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C66E6"/>
    <w:multiLevelType w:val="hybridMultilevel"/>
    <w:tmpl w:val="BD32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878AE"/>
    <w:multiLevelType w:val="hybridMultilevel"/>
    <w:tmpl w:val="0CA2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C2E4B"/>
    <w:multiLevelType w:val="hybridMultilevel"/>
    <w:tmpl w:val="6A9C6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5402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B0D66"/>
    <w:multiLevelType w:val="hybridMultilevel"/>
    <w:tmpl w:val="4F6EBF2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B00B12"/>
    <w:multiLevelType w:val="hybridMultilevel"/>
    <w:tmpl w:val="DEDC3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9C002A"/>
    <w:multiLevelType w:val="hybridMultilevel"/>
    <w:tmpl w:val="652E1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65535"/>
    <w:multiLevelType w:val="hybridMultilevel"/>
    <w:tmpl w:val="1984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733957"/>
    <w:multiLevelType w:val="hybridMultilevel"/>
    <w:tmpl w:val="1B503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75F56"/>
    <w:multiLevelType w:val="hybridMultilevel"/>
    <w:tmpl w:val="6B7AAE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C3200"/>
    <w:multiLevelType w:val="hybridMultilevel"/>
    <w:tmpl w:val="FC8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190"/>
    <w:multiLevelType w:val="hybridMultilevel"/>
    <w:tmpl w:val="38BE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60CAE"/>
    <w:multiLevelType w:val="hybridMultilevel"/>
    <w:tmpl w:val="478C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87556"/>
    <w:multiLevelType w:val="hybridMultilevel"/>
    <w:tmpl w:val="7346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91634"/>
    <w:multiLevelType w:val="hybridMultilevel"/>
    <w:tmpl w:val="1B503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06C18"/>
    <w:multiLevelType w:val="hybridMultilevel"/>
    <w:tmpl w:val="2F8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753B8"/>
    <w:multiLevelType w:val="hybridMultilevel"/>
    <w:tmpl w:val="CCF2DD7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2647BA"/>
    <w:multiLevelType w:val="hybridMultilevel"/>
    <w:tmpl w:val="BB48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E09AB"/>
    <w:multiLevelType w:val="hybridMultilevel"/>
    <w:tmpl w:val="51906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A4385C"/>
    <w:multiLevelType w:val="hybridMultilevel"/>
    <w:tmpl w:val="AABC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634B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F0206"/>
    <w:multiLevelType w:val="hybridMultilevel"/>
    <w:tmpl w:val="CCF2DD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974DB"/>
    <w:multiLevelType w:val="hybridMultilevel"/>
    <w:tmpl w:val="1B503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F255D"/>
    <w:multiLevelType w:val="hybridMultilevel"/>
    <w:tmpl w:val="2E721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921528"/>
    <w:multiLevelType w:val="hybridMultilevel"/>
    <w:tmpl w:val="CBE00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14A8A"/>
    <w:multiLevelType w:val="hybridMultilevel"/>
    <w:tmpl w:val="A2C8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84751"/>
    <w:multiLevelType w:val="hybridMultilevel"/>
    <w:tmpl w:val="757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C194A"/>
    <w:multiLevelType w:val="hybridMultilevel"/>
    <w:tmpl w:val="A20E6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17"/>
  </w:num>
  <w:num w:numId="4">
    <w:abstractNumId w:val="9"/>
  </w:num>
  <w:num w:numId="5">
    <w:abstractNumId w:val="6"/>
  </w:num>
  <w:num w:numId="6">
    <w:abstractNumId w:val="31"/>
  </w:num>
  <w:num w:numId="7">
    <w:abstractNumId w:val="1"/>
  </w:num>
  <w:num w:numId="8">
    <w:abstractNumId w:val="8"/>
  </w:num>
  <w:num w:numId="9">
    <w:abstractNumId w:val="35"/>
  </w:num>
  <w:num w:numId="10">
    <w:abstractNumId w:val="25"/>
  </w:num>
  <w:num w:numId="11">
    <w:abstractNumId w:val="0"/>
  </w:num>
  <w:num w:numId="12">
    <w:abstractNumId w:val="12"/>
  </w:num>
  <w:num w:numId="13">
    <w:abstractNumId w:val="3"/>
  </w:num>
  <w:num w:numId="14">
    <w:abstractNumId w:val="23"/>
  </w:num>
  <w:num w:numId="15">
    <w:abstractNumId w:val="11"/>
  </w:num>
  <w:num w:numId="16">
    <w:abstractNumId w:val="29"/>
  </w:num>
  <w:num w:numId="17">
    <w:abstractNumId w:val="32"/>
  </w:num>
  <w:num w:numId="18">
    <w:abstractNumId w:val="14"/>
  </w:num>
  <w:num w:numId="19">
    <w:abstractNumId w:val="22"/>
  </w:num>
  <w:num w:numId="20">
    <w:abstractNumId w:val="24"/>
  </w:num>
  <w:num w:numId="21">
    <w:abstractNumId w:val="5"/>
  </w:num>
  <w:num w:numId="22">
    <w:abstractNumId w:val="2"/>
  </w:num>
  <w:num w:numId="23">
    <w:abstractNumId w:val="28"/>
  </w:num>
  <w:num w:numId="24">
    <w:abstractNumId w:val="10"/>
  </w:num>
  <w:num w:numId="25">
    <w:abstractNumId w:val="20"/>
  </w:num>
  <w:num w:numId="26">
    <w:abstractNumId w:val="16"/>
  </w:num>
  <w:num w:numId="27">
    <w:abstractNumId w:val="13"/>
  </w:num>
  <w:num w:numId="28">
    <w:abstractNumId w:val="34"/>
  </w:num>
  <w:num w:numId="29">
    <w:abstractNumId w:val="33"/>
  </w:num>
  <w:num w:numId="30">
    <w:abstractNumId w:val="7"/>
  </w:num>
  <w:num w:numId="31">
    <w:abstractNumId w:val="21"/>
  </w:num>
  <w:num w:numId="32">
    <w:abstractNumId w:val="4"/>
  </w:num>
  <w:num w:numId="33">
    <w:abstractNumId w:val="27"/>
  </w:num>
  <w:num w:numId="34">
    <w:abstractNumId w:val="18"/>
  </w:num>
  <w:num w:numId="35">
    <w:abstractNumId w:val="1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3"/>
    <w:rsid w:val="00027B8C"/>
    <w:rsid w:val="000518CE"/>
    <w:rsid w:val="00054EED"/>
    <w:rsid w:val="000921D4"/>
    <w:rsid w:val="000A4BE3"/>
    <w:rsid w:val="000A61E1"/>
    <w:rsid w:val="000B5E64"/>
    <w:rsid w:val="000E1BEF"/>
    <w:rsid w:val="000E4565"/>
    <w:rsid w:val="000F7A72"/>
    <w:rsid w:val="001011CF"/>
    <w:rsid w:val="00102144"/>
    <w:rsid w:val="00113656"/>
    <w:rsid w:val="00121184"/>
    <w:rsid w:val="00122895"/>
    <w:rsid w:val="001371FA"/>
    <w:rsid w:val="00137B25"/>
    <w:rsid w:val="00151C0F"/>
    <w:rsid w:val="00155D36"/>
    <w:rsid w:val="0016331D"/>
    <w:rsid w:val="001634D4"/>
    <w:rsid w:val="001710F5"/>
    <w:rsid w:val="00174ECB"/>
    <w:rsid w:val="001D3D50"/>
    <w:rsid w:val="001D6C21"/>
    <w:rsid w:val="001E1B79"/>
    <w:rsid w:val="00202C9A"/>
    <w:rsid w:val="002117DB"/>
    <w:rsid w:val="00222E8A"/>
    <w:rsid w:val="00223D00"/>
    <w:rsid w:val="00240C6E"/>
    <w:rsid w:val="00243A98"/>
    <w:rsid w:val="00247AEB"/>
    <w:rsid w:val="002564C3"/>
    <w:rsid w:val="002828B3"/>
    <w:rsid w:val="00295DDD"/>
    <w:rsid w:val="00296657"/>
    <w:rsid w:val="002C37C8"/>
    <w:rsid w:val="002D7545"/>
    <w:rsid w:val="00310127"/>
    <w:rsid w:val="00320188"/>
    <w:rsid w:val="00325BF7"/>
    <w:rsid w:val="00337B6E"/>
    <w:rsid w:val="00343793"/>
    <w:rsid w:val="00397D11"/>
    <w:rsid w:val="003C5578"/>
    <w:rsid w:val="00411EAC"/>
    <w:rsid w:val="00426966"/>
    <w:rsid w:val="00431948"/>
    <w:rsid w:val="004A4D9F"/>
    <w:rsid w:val="004C237A"/>
    <w:rsid w:val="004D6B6A"/>
    <w:rsid w:val="004E4062"/>
    <w:rsid w:val="004F38A3"/>
    <w:rsid w:val="004F3AE9"/>
    <w:rsid w:val="00534EF3"/>
    <w:rsid w:val="00551C18"/>
    <w:rsid w:val="005546E3"/>
    <w:rsid w:val="005628CB"/>
    <w:rsid w:val="005736B9"/>
    <w:rsid w:val="00580B39"/>
    <w:rsid w:val="00581F95"/>
    <w:rsid w:val="00585E90"/>
    <w:rsid w:val="005864B9"/>
    <w:rsid w:val="00586980"/>
    <w:rsid w:val="00590802"/>
    <w:rsid w:val="00591A20"/>
    <w:rsid w:val="005B5E62"/>
    <w:rsid w:val="005C22D4"/>
    <w:rsid w:val="005D4E33"/>
    <w:rsid w:val="005D5512"/>
    <w:rsid w:val="00610912"/>
    <w:rsid w:val="00621BE9"/>
    <w:rsid w:val="006345D9"/>
    <w:rsid w:val="0065728D"/>
    <w:rsid w:val="006653C1"/>
    <w:rsid w:val="0068571C"/>
    <w:rsid w:val="006C226C"/>
    <w:rsid w:val="006D22BE"/>
    <w:rsid w:val="00703972"/>
    <w:rsid w:val="00713D52"/>
    <w:rsid w:val="00733E96"/>
    <w:rsid w:val="0075103E"/>
    <w:rsid w:val="007B0EB3"/>
    <w:rsid w:val="007D4B9D"/>
    <w:rsid w:val="007E38AC"/>
    <w:rsid w:val="007F6AC2"/>
    <w:rsid w:val="00822273"/>
    <w:rsid w:val="00835399"/>
    <w:rsid w:val="008411E9"/>
    <w:rsid w:val="00847874"/>
    <w:rsid w:val="008571F0"/>
    <w:rsid w:val="00864378"/>
    <w:rsid w:val="00875BE1"/>
    <w:rsid w:val="00884AE2"/>
    <w:rsid w:val="008B0C33"/>
    <w:rsid w:val="008B75BD"/>
    <w:rsid w:val="008F7A4D"/>
    <w:rsid w:val="0090746F"/>
    <w:rsid w:val="00913615"/>
    <w:rsid w:val="009145BB"/>
    <w:rsid w:val="00915B83"/>
    <w:rsid w:val="00917D82"/>
    <w:rsid w:val="0094445A"/>
    <w:rsid w:val="00954F0F"/>
    <w:rsid w:val="009644A4"/>
    <w:rsid w:val="00965E23"/>
    <w:rsid w:val="00977DFC"/>
    <w:rsid w:val="0098191A"/>
    <w:rsid w:val="00982E81"/>
    <w:rsid w:val="009A074E"/>
    <w:rsid w:val="009B3CE7"/>
    <w:rsid w:val="009D5C6B"/>
    <w:rsid w:val="009D74FA"/>
    <w:rsid w:val="009F0B84"/>
    <w:rsid w:val="00A30584"/>
    <w:rsid w:val="00A3606F"/>
    <w:rsid w:val="00A61DE1"/>
    <w:rsid w:val="00A7076A"/>
    <w:rsid w:val="00A70FFC"/>
    <w:rsid w:val="00A77336"/>
    <w:rsid w:val="00A975B7"/>
    <w:rsid w:val="00AB40F3"/>
    <w:rsid w:val="00AC794B"/>
    <w:rsid w:val="00AE2437"/>
    <w:rsid w:val="00B0622C"/>
    <w:rsid w:val="00B12B56"/>
    <w:rsid w:val="00B54FDA"/>
    <w:rsid w:val="00B81D86"/>
    <w:rsid w:val="00B95366"/>
    <w:rsid w:val="00B961EF"/>
    <w:rsid w:val="00BB62EC"/>
    <w:rsid w:val="00BC5BD5"/>
    <w:rsid w:val="00BE2C98"/>
    <w:rsid w:val="00BE3B43"/>
    <w:rsid w:val="00BF4092"/>
    <w:rsid w:val="00C05047"/>
    <w:rsid w:val="00C154EE"/>
    <w:rsid w:val="00C251EA"/>
    <w:rsid w:val="00C27D80"/>
    <w:rsid w:val="00C62688"/>
    <w:rsid w:val="00C750A4"/>
    <w:rsid w:val="00C75F31"/>
    <w:rsid w:val="00C966C1"/>
    <w:rsid w:val="00CB56C4"/>
    <w:rsid w:val="00CD4A4A"/>
    <w:rsid w:val="00CF73CE"/>
    <w:rsid w:val="00D03B75"/>
    <w:rsid w:val="00D233CE"/>
    <w:rsid w:val="00D40CA5"/>
    <w:rsid w:val="00D42D1A"/>
    <w:rsid w:val="00D61627"/>
    <w:rsid w:val="00D74EC7"/>
    <w:rsid w:val="00D8301F"/>
    <w:rsid w:val="00D90274"/>
    <w:rsid w:val="00DB5CB1"/>
    <w:rsid w:val="00DF2BFD"/>
    <w:rsid w:val="00E0542B"/>
    <w:rsid w:val="00E2219A"/>
    <w:rsid w:val="00E25EB8"/>
    <w:rsid w:val="00E34B2F"/>
    <w:rsid w:val="00E7321E"/>
    <w:rsid w:val="00E81743"/>
    <w:rsid w:val="00EF3762"/>
    <w:rsid w:val="00F04FEB"/>
    <w:rsid w:val="00F122FE"/>
    <w:rsid w:val="00F15F9C"/>
    <w:rsid w:val="00F37168"/>
    <w:rsid w:val="00F46114"/>
    <w:rsid w:val="00F46211"/>
    <w:rsid w:val="00F52584"/>
    <w:rsid w:val="00F52F21"/>
    <w:rsid w:val="00F84E31"/>
    <w:rsid w:val="00FA3ADE"/>
    <w:rsid w:val="00FA4C45"/>
    <w:rsid w:val="00FA4E46"/>
    <w:rsid w:val="00FB0CCD"/>
    <w:rsid w:val="00FC7CB1"/>
    <w:rsid w:val="00FE4330"/>
    <w:rsid w:val="00FE4663"/>
    <w:rsid w:val="00F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F850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18"/>
    <w:pPr>
      <w:keepNext/>
      <w:keepLines/>
      <w:spacing w:before="160" w:after="160"/>
      <w:jc w:val="center"/>
      <w:outlineLvl w:val="0"/>
    </w:pPr>
    <w:rPr>
      <w:rFonts w:ascii="Cambria" w:eastAsiaTheme="majorEastAsia" w:hAnsi="Cambria" w:cstheme="majorBidi"/>
      <w:b/>
      <w:color w:val="4D3F70"/>
      <w:sz w:val="32"/>
      <w:szCs w:val="32"/>
    </w:rPr>
  </w:style>
  <w:style w:type="paragraph" w:styleId="Heading2">
    <w:name w:val="heading 2"/>
    <w:basedOn w:val="Normal"/>
    <w:next w:val="Normal"/>
    <w:link w:val="Heading2Char"/>
    <w:uiPriority w:val="9"/>
    <w:unhideWhenUsed/>
    <w:qFormat/>
    <w:rsid w:val="00A3606F"/>
    <w:pPr>
      <w:spacing w:after="40"/>
      <w:outlineLvl w:val="1"/>
    </w:pPr>
    <w:rPr>
      <w:b/>
      <w:color w:val="8B5C9E"/>
      <w:sz w:val="28"/>
      <w:szCs w:val="28"/>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551C18"/>
    <w:rPr>
      <w:rFonts w:ascii="Cambria" w:eastAsiaTheme="majorEastAsia" w:hAnsi="Cambria" w:cstheme="majorBidi"/>
      <w:b/>
      <w:color w:val="4D3F70"/>
      <w:sz w:val="32"/>
      <w:szCs w:val="32"/>
    </w:rPr>
  </w:style>
  <w:style w:type="character" w:customStyle="1" w:styleId="Heading2Char">
    <w:name w:val="Heading 2 Char"/>
    <w:basedOn w:val="DefaultParagraphFont"/>
    <w:link w:val="Heading2"/>
    <w:uiPriority w:val="9"/>
    <w:rsid w:val="00A3606F"/>
    <w:rPr>
      <w:b/>
      <w:color w:val="8B5C9E"/>
      <w:sz w:val="28"/>
      <w:szCs w:val="28"/>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rPr>
      <w:sz w:val="22"/>
      <w:szCs w:val="22"/>
    </w:r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3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character" w:styleId="CommentReference">
    <w:name w:val="annotation reference"/>
    <w:basedOn w:val="DefaultParagraphFont"/>
    <w:uiPriority w:val="99"/>
    <w:semiHidden/>
    <w:unhideWhenUsed/>
    <w:rsid w:val="00223D00"/>
    <w:rPr>
      <w:sz w:val="16"/>
      <w:szCs w:val="16"/>
    </w:rPr>
  </w:style>
  <w:style w:type="paragraph" w:styleId="CommentText">
    <w:name w:val="annotation text"/>
    <w:basedOn w:val="Normal"/>
    <w:link w:val="CommentTextChar"/>
    <w:uiPriority w:val="99"/>
    <w:semiHidden/>
    <w:unhideWhenUsed/>
    <w:rsid w:val="00223D00"/>
    <w:rPr>
      <w:sz w:val="20"/>
      <w:szCs w:val="20"/>
    </w:rPr>
  </w:style>
  <w:style w:type="character" w:customStyle="1" w:styleId="CommentTextChar">
    <w:name w:val="Comment Text Char"/>
    <w:basedOn w:val="DefaultParagraphFont"/>
    <w:link w:val="CommentText"/>
    <w:uiPriority w:val="99"/>
    <w:semiHidden/>
    <w:rsid w:val="00223D00"/>
    <w:rPr>
      <w:sz w:val="20"/>
      <w:szCs w:val="20"/>
    </w:rPr>
  </w:style>
  <w:style w:type="paragraph" w:styleId="CommentSubject">
    <w:name w:val="annotation subject"/>
    <w:basedOn w:val="CommentText"/>
    <w:next w:val="CommentText"/>
    <w:link w:val="CommentSubjectChar"/>
    <w:uiPriority w:val="99"/>
    <w:semiHidden/>
    <w:unhideWhenUsed/>
    <w:rsid w:val="00223D00"/>
    <w:rPr>
      <w:b/>
      <w:bCs/>
    </w:rPr>
  </w:style>
  <w:style w:type="character" w:customStyle="1" w:styleId="CommentSubjectChar">
    <w:name w:val="Comment Subject Char"/>
    <w:basedOn w:val="CommentTextChar"/>
    <w:link w:val="CommentSubject"/>
    <w:uiPriority w:val="99"/>
    <w:semiHidden/>
    <w:rsid w:val="00223D00"/>
    <w:rPr>
      <w:b/>
      <w:bCs/>
      <w:sz w:val="20"/>
      <w:szCs w:val="20"/>
    </w:rPr>
  </w:style>
  <w:style w:type="paragraph" w:styleId="BalloonText">
    <w:name w:val="Balloon Text"/>
    <w:basedOn w:val="Normal"/>
    <w:link w:val="BalloonTextChar"/>
    <w:uiPriority w:val="99"/>
    <w:semiHidden/>
    <w:unhideWhenUsed/>
    <w:rsid w:val="00223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00"/>
    <w:rPr>
      <w:rFonts w:ascii="Segoe UI" w:hAnsi="Segoe UI" w:cs="Segoe UI"/>
      <w:sz w:val="18"/>
      <w:szCs w:val="18"/>
    </w:rPr>
  </w:style>
  <w:style w:type="character" w:styleId="FollowedHyperlink">
    <w:name w:val="FollowedHyperlink"/>
    <w:basedOn w:val="DefaultParagraphFont"/>
    <w:uiPriority w:val="99"/>
    <w:semiHidden/>
    <w:unhideWhenUsed/>
    <w:rsid w:val="0016331D"/>
    <w:rPr>
      <w:color w:val="954F72" w:themeColor="followedHyperlink"/>
      <w:u w:val="single"/>
    </w:rPr>
  </w:style>
  <w:style w:type="paragraph" w:styleId="NoSpacing">
    <w:name w:val="No Spacing"/>
    <w:uiPriority w:val="1"/>
    <w:qFormat/>
    <w:rsid w:val="000F7A72"/>
    <w:rPr>
      <w:sz w:val="22"/>
      <w:szCs w:val="22"/>
    </w:rPr>
  </w:style>
  <w:style w:type="paragraph" w:styleId="BodyText">
    <w:name w:val="Body Text"/>
    <w:basedOn w:val="Normal"/>
    <w:link w:val="BodyTextChar"/>
    <w:uiPriority w:val="99"/>
    <w:unhideWhenUsed/>
    <w:rsid w:val="000F7A72"/>
    <w:pPr>
      <w:widowControl w:val="0"/>
      <w:spacing w:after="120" w:line="312" w:lineRule="auto"/>
    </w:pPr>
    <w:rPr>
      <w:rFonts w:ascii="Arial" w:hAnsi="Arial"/>
      <w:sz w:val="22"/>
      <w:szCs w:val="22"/>
    </w:rPr>
  </w:style>
  <w:style w:type="character" w:customStyle="1" w:styleId="BodyTextChar">
    <w:name w:val="Body Text Char"/>
    <w:basedOn w:val="DefaultParagraphFont"/>
    <w:link w:val="BodyText"/>
    <w:uiPriority w:val="99"/>
    <w:rsid w:val="000F7A7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1172">
      <w:bodyDiv w:val="1"/>
      <w:marLeft w:val="0"/>
      <w:marRight w:val="0"/>
      <w:marTop w:val="0"/>
      <w:marBottom w:val="0"/>
      <w:divBdr>
        <w:top w:val="none" w:sz="0" w:space="0" w:color="auto"/>
        <w:left w:val="none" w:sz="0" w:space="0" w:color="auto"/>
        <w:bottom w:val="none" w:sz="0" w:space="0" w:color="auto"/>
        <w:right w:val="none" w:sz="0" w:space="0" w:color="auto"/>
      </w:divBdr>
    </w:div>
    <w:div w:id="75367856">
      <w:bodyDiv w:val="1"/>
      <w:marLeft w:val="0"/>
      <w:marRight w:val="0"/>
      <w:marTop w:val="0"/>
      <w:marBottom w:val="0"/>
      <w:divBdr>
        <w:top w:val="none" w:sz="0" w:space="0" w:color="auto"/>
        <w:left w:val="none" w:sz="0" w:space="0" w:color="auto"/>
        <w:bottom w:val="none" w:sz="0" w:space="0" w:color="auto"/>
        <w:right w:val="none" w:sz="0" w:space="0" w:color="auto"/>
      </w:divBdr>
    </w:div>
    <w:div w:id="272131814">
      <w:bodyDiv w:val="1"/>
      <w:marLeft w:val="0"/>
      <w:marRight w:val="0"/>
      <w:marTop w:val="0"/>
      <w:marBottom w:val="0"/>
      <w:divBdr>
        <w:top w:val="none" w:sz="0" w:space="0" w:color="auto"/>
        <w:left w:val="none" w:sz="0" w:space="0" w:color="auto"/>
        <w:bottom w:val="none" w:sz="0" w:space="0" w:color="auto"/>
        <w:right w:val="none" w:sz="0" w:space="0" w:color="auto"/>
      </w:divBdr>
      <w:divsChild>
        <w:div w:id="1877814200">
          <w:marLeft w:val="0"/>
          <w:marRight w:val="0"/>
          <w:marTop w:val="0"/>
          <w:marBottom w:val="0"/>
          <w:divBdr>
            <w:top w:val="none" w:sz="0" w:space="0" w:color="auto"/>
            <w:left w:val="none" w:sz="0" w:space="0" w:color="auto"/>
            <w:bottom w:val="none" w:sz="0" w:space="0" w:color="auto"/>
            <w:right w:val="none" w:sz="0" w:space="0" w:color="auto"/>
          </w:divBdr>
        </w:div>
        <w:div w:id="1379085392">
          <w:marLeft w:val="0"/>
          <w:marRight w:val="0"/>
          <w:marTop w:val="0"/>
          <w:marBottom w:val="0"/>
          <w:divBdr>
            <w:top w:val="none" w:sz="0" w:space="0" w:color="auto"/>
            <w:left w:val="none" w:sz="0" w:space="0" w:color="auto"/>
            <w:bottom w:val="none" w:sz="0" w:space="0" w:color="auto"/>
            <w:right w:val="none" w:sz="0" w:space="0" w:color="auto"/>
          </w:divBdr>
        </w:div>
      </w:divsChild>
    </w:div>
    <w:div w:id="324630295">
      <w:bodyDiv w:val="1"/>
      <w:marLeft w:val="0"/>
      <w:marRight w:val="0"/>
      <w:marTop w:val="0"/>
      <w:marBottom w:val="0"/>
      <w:divBdr>
        <w:top w:val="none" w:sz="0" w:space="0" w:color="auto"/>
        <w:left w:val="none" w:sz="0" w:space="0" w:color="auto"/>
        <w:bottom w:val="none" w:sz="0" w:space="0" w:color="auto"/>
        <w:right w:val="none" w:sz="0" w:space="0" w:color="auto"/>
      </w:divBdr>
      <w:divsChild>
        <w:div w:id="1873882546">
          <w:marLeft w:val="0"/>
          <w:marRight w:val="0"/>
          <w:marTop w:val="0"/>
          <w:marBottom w:val="0"/>
          <w:divBdr>
            <w:top w:val="none" w:sz="0" w:space="0" w:color="auto"/>
            <w:left w:val="none" w:sz="0" w:space="0" w:color="auto"/>
            <w:bottom w:val="none" w:sz="0" w:space="0" w:color="auto"/>
            <w:right w:val="none" w:sz="0" w:space="0" w:color="auto"/>
          </w:divBdr>
        </w:div>
        <w:div w:id="758217093">
          <w:marLeft w:val="0"/>
          <w:marRight w:val="0"/>
          <w:marTop w:val="0"/>
          <w:marBottom w:val="0"/>
          <w:divBdr>
            <w:top w:val="none" w:sz="0" w:space="0" w:color="auto"/>
            <w:left w:val="none" w:sz="0" w:space="0" w:color="auto"/>
            <w:bottom w:val="none" w:sz="0" w:space="0" w:color="auto"/>
            <w:right w:val="none" w:sz="0" w:space="0" w:color="auto"/>
          </w:divBdr>
        </w:div>
        <w:div w:id="2106614204">
          <w:marLeft w:val="0"/>
          <w:marRight w:val="0"/>
          <w:marTop w:val="0"/>
          <w:marBottom w:val="0"/>
          <w:divBdr>
            <w:top w:val="none" w:sz="0" w:space="0" w:color="auto"/>
            <w:left w:val="none" w:sz="0" w:space="0" w:color="auto"/>
            <w:bottom w:val="none" w:sz="0" w:space="0" w:color="auto"/>
            <w:right w:val="none" w:sz="0" w:space="0" w:color="auto"/>
          </w:divBdr>
        </w:div>
        <w:div w:id="2134866586">
          <w:marLeft w:val="0"/>
          <w:marRight w:val="0"/>
          <w:marTop w:val="0"/>
          <w:marBottom w:val="0"/>
          <w:divBdr>
            <w:top w:val="none" w:sz="0" w:space="0" w:color="auto"/>
            <w:left w:val="none" w:sz="0" w:space="0" w:color="auto"/>
            <w:bottom w:val="none" w:sz="0" w:space="0" w:color="auto"/>
            <w:right w:val="none" w:sz="0" w:space="0" w:color="auto"/>
          </w:divBdr>
        </w:div>
        <w:div w:id="247429700">
          <w:marLeft w:val="0"/>
          <w:marRight w:val="0"/>
          <w:marTop w:val="0"/>
          <w:marBottom w:val="0"/>
          <w:divBdr>
            <w:top w:val="none" w:sz="0" w:space="0" w:color="auto"/>
            <w:left w:val="none" w:sz="0" w:space="0" w:color="auto"/>
            <w:bottom w:val="none" w:sz="0" w:space="0" w:color="auto"/>
            <w:right w:val="none" w:sz="0" w:space="0" w:color="auto"/>
          </w:divBdr>
        </w:div>
        <w:div w:id="967475067">
          <w:marLeft w:val="0"/>
          <w:marRight w:val="0"/>
          <w:marTop w:val="0"/>
          <w:marBottom w:val="0"/>
          <w:divBdr>
            <w:top w:val="none" w:sz="0" w:space="0" w:color="auto"/>
            <w:left w:val="none" w:sz="0" w:space="0" w:color="auto"/>
            <w:bottom w:val="none" w:sz="0" w:space="0" w:color="auto"/>
            <w:right w:val="none" w:sz="0" w:space="0" w:color="auto"/>
          </w:divBdr>
        </w:div>
        <w:div w:id="1128354588">
          <w:marLeft w:val="0"/>
          <w:marRight w:val="0"/>
          <w:marTop w:val="0"/>
          <w:marBottom w:val="0"/>
          <w:divBdr>
            <w:top w:val="none" w:sz="0" w:space="0" w:color="auto"/>
            <w:left w:val="none" w:sz="0" w:space="0" w:color="auto"/>
            <w:bottom w:val="none" w:sz="0" w:space="0" w:color="auto"/>
            <w:right w:val="none" w:sz="0" w:space="0" w:color="auto"/>
          </w:divBdr>
        </w:div>
        <w:div w:id="1808740735">
          <w:marLeft w:val="0"/>
          <w:marRight w:val="0"/>
          <w:marTop w:val="0"/>
          <w:marBottom w:val="0"/>
          <w:divBdr>
            <w:top w:val="none" w:sz="0" w:space="0" w:color="auto"/>
            <w:left w:val="none" w:sz="0" w:space="0" w:color="auto"/>
            <w:bottom w:val="none" w:sz="0" w:space="0" w:color="auto"/>
            <w:right w:val="none" w:sz="0" w:space="0" w:color="auto"/>
          </w:divBdr>
        </w:div>
        <w:div w:id="1734888691">
          <w:marLeft w:val="0"/>
          <w:marRight w:val="0"/>
          <w:marTop w:val="0"/>
          <w:marBottom w:val="0"/>
          <w:divBdr>
            <w:top w:val="none" w:sz="0" w:space="0" w:color="auto"/>
            <w:left w:val="none" w:sz="0" w:space="0" w:color="auto"/>
            <w:bottom w:val="none" w:sz="0" w:space="0" w:color="auto"/>
            <w:right w:val="none" w:sz="0" w:space="0" w:color="auto"/>
          </w:divBdr>
        </w:div>
        <w:div w:id="360010302">
          <w:marLeft w:val="0"/>
          <w:marRight w:val="0"/>
          <w:marTop w:val="0"/>
          <w:marBottom w:val="0"/>
          <w:divBdr>
            <w:top w:val="none" w:sz="0" w:space="0" w:color="auto"/>
            <w:left w:val="none" w:sz="0" w:space="0" w:color="auto"/>
            <w:bottom w:val="none" w:sz="0" w:space="0" w:color="auto"/>
            <w:right w:val="none" w:sz="0" w:space="0" w:color="auto"/>
          </w:divBdr>
        </w:div>
        <w:div w:id="989135925">
          <w:marLeft w:val="0"/>
          <w:marRight w:val="0"/>
          <w:marTop w:val="0"/>
          <w:marBottom w:val="0"/>
          <w:divBdr>
            <w:top w:val="none" w:sz="0" w:space="0" w:color="auto"/>
            <w:left w:val="none" w:sz="0" w:space="0" w:color="auto"/>
            <w:bottom w:val="none" w:sz="0" w:space="0" w:color="auto"/>
            <w:right w:val="none" w:sz="0" w:space="0" w:color="auto"/>
          </w:divBdr>
        </w:div>
        <w:div w:id="1744525696">
          <w:marLeft w:val="0"/>
          <w:marRight w:val="0"/>
          <w:marTop w:val="0"/>
          <w:marBottom w:val="0"/>
          <w:divBdr>
            <w:top w:val="none" w:sz="0" w:space="0" w:color="auto"/>
            <w:left w:val="none" w:sz="0" w:space="0" w:color="auto"/>
            <w:bottom w:val="none" w:sz="0" w:space="0" w:color="auto"/>
            <w:right w:val="none" w:sz="0" w:space="0" w:color="auto"/>
          </w:divBdr>
        </w:div>
        <w:div w:id="798449651">
          <w:marLeft w:val="0"/>
          <w:marRight w:val="0"/>
          <w:marTop w:val="0"/>
          <w:marBottom w:val="0"/>
          <w:divBdr>
            <w:top w:val="none" w:sz="0" w:space="0" w:color="auto"/>
            <w:left w:val="none" w:sz="0" w:space="0" w:color="auto"/>
            <w:bottom w:val="none" w:sz="0" w:space="0" w:color="auto"/>
            <w:right w:val="none" w:sz="0" w:space="0" w:color="auto"/>
          </w:divBdr>
        </w:div>
        <w:div w:id="335690967">
          <w:marLeft w:val="0"/>
          <w:marRight w:val="0"/>
          <w:marTop w:val="0"/>
          <w:marBottom w:val="0"/>
          <w:divBdr>
            <w:top w:val="none" w:sz="0" w:space="0" w:color="auto"/>
            <w:left w:val="none" w:sz="0" w:space="0" w:color="auto"/>
            <w:bottom w:val="none" w:sz="0" w:space="0" w:color="auto"/>
            <w:right w:val="none" w:sz="0" w:space="0" w:color="auto"/>
          </w:divBdr>
        </w:div>
        <w:div w:id="599413646">
          <w:marLeft w:val="0"/>
          <w:marRight w:val="0"/>
          <w:marTop w:val="0"/>
          <w:marBottom w:val="0"/>
          <w:divBdr>
            <w:top w:val="none" w:sz="0" w:space="0" w:color="auto"/>
            <w:left w:val="none" w:sz="0" w:space="0" w:color="auto"/>
            <w:bottom w:val="none" w:sz="0" w:space="0" w:color="auto"/>
            <w:right w:val="none" w:sz="0" w:space="0" w:color="auto"/>
          </w:divBdr>
        </w:div>
        <w:div w:id="433015276">
          <w:marLeft w:val="0"/>
          <w:marRight w:val="0"/>
          <w:marTop w:val="0"/>
          <w:marBottom w:val="0"/>
          <w:divBdr>
            <w:top w:val="none" w:sz="0" w:space="0" w:color="auto"/>
            <w:left w:val="none" w:sz="0" w:space="0" w:color="auto"/>
            <w:bottom w:val="none" w:sz="0" w:space="0" w:color="auto"/>
            <w:right w:val="none" w:sz="0" w:space="0" w:color="auto"/>
          </w:divBdr>
        </w:div>
      </w:divsChild>
    </w:div>
    <w:div w:id="499929358">
      <w:bodyDiv w:val="1"/>
      <w:marLeft w:val="0"/>
      <w:marRight w:val="0"/>
      <w:marTop w:val="0"/>
      <w:marBottom w:val="0"/>
      <w:divBdr>
        <w:top w:val="none" w:sz="0" w:space="0" w:color="auto"/>
        <w:left w:val="none" w:sz="0" w:space="0" w:color="auto"/>
        <w:bottom w:val="none" w:sz="0" w:space="0" w:color="auto"/>
        <w:right w:val="none" w:sz="0" w:space="0" w:color="auto"/>
      </w:divBdr>
      <w:divsChild>
        <w:div w:id="1024213771">
          <w:marLeft w:val="0"/>
          <w:marRight w:val="0"/>
          <w:marTop w:val="0"/>
          <w:marBottom w:val="0"/>
          <w:divBdr>
            <w:top w:val="none" w:sz="0" w:space="0" w:color="auto"/>
            <w:left w:val="none" w:sz="0" w:space="0" w:color="auto"/>
            <w:bottom w:val="none" w:sz="0" w:space="0" w:color="auto"/>
            <w:right w:val="none" w:sz="0" w:space="0" w:color="auto"/>
          </w:divBdr>
        </w:div>
        <w:div w:id="131213212">
          <w:marLeft w:val="0"/>
          <w:marRight w:val="0"/>
          <w:marTop w:val="0"/>
          <w:marBottom w:val="0"/>
          <w:divBdr>
            <w:top w:val="none" w:sz="0" w:space="0" w:color="auto"/>
            <w:left w:val="none" w:sz="0" w:space="0" w:color="auto"/>
            <w:bottom w:val="none" w:sz="0" w:space="0" w:color="auto"/>
            <w:right w:val="none" w:sz="0" w:space="0" w:color="auto"/>
          </w:divBdr>
        </w:div>
        <w:div w:id="556554572">
          <w:marLeft w:val="0"/>
          <w:marRight w:val="0"/>
          <w:marTop w:val="0"/>
          <w:marBottom w:val="0"/>
          <w:divBdr>
            <w:top w:val="none" w:sz="0" w:space="0" w:color="auto"/>
            <w:left w:val="none" w:sz="0" w:space="0" w:color="auto"/>
            <w:bottom w:val="none" w:sz="0" w:space="0" w:color="auto"/>
            <w:right w:val="none" w:sz="0" w:space="0" w:color="auto"/>
          </w:divBdr>
        </w:div>
        <w:div w:id="1416904716">
          <w:marLeft w:val="0"/>
          <w:marRight w:val="0"/>
          <w:marTop w:val="0"/>
          <w:marBottom w:val="0"/>
          <w:divBdr>
            <w:top w:val="none" w:sz="0" w:space="0" w:color="auto"/>
            <w:left w:val="none" w:sz="0" w:space="0" w:color="auto"/>
            <w:bottom w:val="none" w:sz="0" w:space="0" w:color="auto"/>
            <w:right w:val="none" w:sz="0" w:space="0" w:color="auto"/>
          </w:divBdr>
        </w:div>
        <w:div w:id="521475774">
          <w:marLeft w:val="0"/>
          <w:marRight w:val="0"/>
          <w:marTop w:val="0"/>
          <w:marBottom w:val="0"/>
          <w:divBdr>
            <w:top w:val="none" w:sz="0" w:space="0" w:color="auto"/>
            <w:left w:val="none" w:sz="0" w:space="0" w:color="auto"/>
            <w:bottom w:val="none" w:sz="0" w:space="0" w:color="auto"/>
            <w:right w:val="none" w:sz="0" w:space="0" w:color="auto"/>
          </w:divBdr>
        </w:div>
        <w:div w:id="111633318">
          <w:marLeft w:val="0"/>
          <w:marRight w:val="0"/>
          <w:marTop w:val="0"/>
          <w:marBottom w:val="0"/>
          <w:divBdr>
            <w:top w:val="none" w:sz="0" w:space="0" w:color="auto"/>
            <w:left w:val="none" w:sz="0" w:space="0" w:color="auto"/>
            <w:bottom w:val="none" w:sz="0" w:space="0" w:color="auto"/>
            <w:right w:val="none" w:sz="0" w:space="0" w:color="auto"/>
          </w:divBdr>
        </w:div>
        <w:div w:id="29427297">
          <w:marLeft w:val="0"/>
          <w:marRight w:val="0"/>
          <w:marTop w:val="0"/>
          <w:marBottom w:val="0"/>
          <w:divBdr>
            <w:top w:val="none" w:sz="0" w:space="0" w:color="auto"/>
            <w:left w:val="none" w:sz="0" w:space="0" w:color="auto"/>
            <w:bottom w:val="none" w:sz="0" w:space="0" w:color="auto"/>
            <w:right w:val="none" w:sz="0" w:space="0" w:color="auto"/>
          </w:divBdr>
        </w:div>
        <w:div w:id="1267956538">
          <w:marLeft w:val="0"/>
          <w:marRight w:val="0"/>
          <w:marTop w:val="0"/>
          <w:marBottom w:val="0"/>
          <w:divBdr>
            <w:top w:val="none" w:sz="0" w:space="0" w:color="auto"/>
            <w:left w:val="none" w:sz="0" w:space="0" w:color="auto"/>
            <w:bottom w:val="none" w:sz="0" w:space="0" w:color="auto"/>
            <w:right w:val="none" w:sz="0" w:space="0" w:color="auto"/>
          </w:divBdr>
        </w:div>
      </w:divsChild>
    </w:div>
    <w:div w:id="697856990">
      <w:bodyDiv w:val="1"/>
      <w:marLeft w:val="0"/>
      <w:marRight w:val="0"/>
      <w:marTop w:val="0"/>
      <w:marBottom w:val="0"/>
      <w:divBdr>
        <w:top w:val="none" w:sz="0" w:space="0" w:color="auto"/>
        <w:left w:val="none" w:sz="0" w:space="0" w:color="auto"/>
        <w:bottom w:val="none" w:sz="0" w:space="0" w:color="auto"/>
        <w:right w:val="none" w:sz="0" w:space="0" w:color="auto"/>
      </w:divBdr>
      <w:divsChild>
        <w:div w:id="673190529">
          <w:marLeft w:val="0"/>
          <w:marRight w:val="0"/>
          <w:marTop w:val="0"/>
          <w:marBottom w:val="0"/>
          <w:divBdr>
            <w:top w:val="none" w:sz="0" w:space="0" w:color="auto"/>
            <w:left w:val="none" w:sz="0" w:space="0" w:color="auto"/>
            <w:bottom w:val="none" w:sz="0" w:space="0" w:color="auto"/>
            <w:right w:val="none" w:sz="0" w:space="0" w:color="auto"/>
          </w:divBdr>
        </w:div>
        <w:div w:id="1864513299">
          <w:marLeft w:val="0"/>
          <w:marRight w:val="0"/>
          <w:marTop w:val="0"/>
          <w:marBottom w:val="0"/>
          <w:divBdr>
            <w:top w:val="none" w:sz="0" w:space="0" w:color="auto"/>
            <w:left w:val="none" w:sz="0" w:space="0" w:color="auto"/>
            <w:bottom w:val="none" w:sz="0" w:space="0" w:color="auto"/>
            <w:right w:val="none" w:sz="0" w:space="0" w:color="auto"/>
          </w:divBdr>
        </w:div>
        <w:div w:id="1729641993">
          <w:marLeft w:val="0"/>
          <w:marRight w:val="0"/>
          <w:marTop w:val="0"/>
          <w:marBottom w:val="0"/>
          <w:divBdr>
            <w:top w:val="none" w:sz="0" w:space="0" w:color="auto"/>
            <w:left w:val="none" w:sz="0" w:space="0" w:color="auto"/>
            <w:bottom w:val="none" w:sz="0" w:space="0" w:color="auto"/>
            <w:right w:val="none" w:sz="0" w:space="0" w:color="auto"/>
          </w:divBdr>
        </w:div>
        <w:div w:id="6907013">
          <w:marLeft w:val="0"/>
          <w:marRight w:val="0"/>
          <w:marTop w:val="0"/>
          <w:marBottom w:val="0"/>
          <w:divBdr>
            <w:top w:val="none" w:sz="0" w:space="0" w:color="auto"/>
            <w:left w:val="none" w:sz="0" w:space="0" w:color="auto"/>
            <w:bottom w:val="none" w:sz="0" w:space="0" w:color="auto"/>
            <w:right w:val="none" w:sz="0" w:space="0" w:color="auto"/>
          </w:divBdr>
        </w:div>
        <w:div w:id="1686519559">
          <w:marLeft w:val="0"/>
          <w:marRight w:val="0"/>
          <w:marTop w:val="0"/>
          <w:marBottom w:val="0"/>
          <w:divBdr>
            <w:top w:val="none" w:sz="0" w:space="0" w:color="auto"/>
            <w:left w:val="none" w:sz="0" w:space="0" w:color="auto"/>
            <w:bottom w:val="none" w:sz="0" w:space="0" w:color="auto"/>
            <w:right w:val="none" w:sz="0" w:space="0" w:color="auto"/>
          </w:divBdr>
        </w:div>
        <w:div w:id="2560967">
          <w:marLeft w:val="0"/>
          <w:marRight w:val="0"/>
          <w:marTop w:val="0"/>
          <w:marBottom w:val="0"/>
          <w:divBdr>
            <w:top w:val="none" w:sz="0" w:space="0" w:color="auto"/>
            <w:left w:val="none" w:sz="0" w:space="0" w:color="auto"/>
            <w:bottom w:val="none" w:sz="0" w:space="0" w:color="auto"/>
            <w:right w:val="none" w:sz="0" w:space="0" w:color="auto"/>
          </w:divBdr>
        </w:div>
        <w:div w:id="921794747">
          <w:marLeft w:val="0"/>
          <w:marRight w:val="0"/>
          <w:marTop w:val="0"/>
          <w:marBottom w:val="0"/>
          <w:divBdr>
            <w:top w:val="none" w:sz="0" w:space="0" w:color="auto"/>
            <w:left w:val="none" w:sz="0" w:space="0" w:color="auto"/>
            <w:bottom w:val="none" w:sz="0" w:space="0" w:color="auto"/>
            <w:right w:val="none" w:sz="0" w:space="0" w:color="auto"/>
          </w:divBdr>
        </w:div>
        <w:div w:id="923995890">
          <w:marLeft w:val="0"/>
          <w:marRight w:val="0"/>
          <w:marTop w:val="0"/>
          <w:marBottom w:val="0"/>
          <w:divBdr>
            <w:top w:val="none" w:sz="0" w:space="0" w:color="auto"/>
            <w:left w:val="none" w:sz="0" w:space="0" w:color="auto"/>
            <w:bottom w:val="none" w:sz="0" w:space="0" w:color="auto"/>
            <w:right w:val="none" w:sz="0" w:space="0" w:color="auto"/>
          </w:divBdr>
        </w:div>
        <w:div w:id="2001038023">
          <w:marLeft w:val="0"/>
          <w:marRight w:val="0"/>
          <w:marTop w:val="0"/>
          <w:marBottom w:val="0"/>
          <w:divBdr>
            <w:top w:val="none" w:sz="0" w:space="0" w:color="auto"/>
            <w:left w:val="none" w:sz="0" w:space="0" w:color="auto"/>
            <w:bottom w:val="none" w:sz="0" w:space="0" w:color="auto"/>
            <w:right w:val="none" w:sz="0" w:space="0" w:color="auto"/>
          </w:divBdr>
        </w:div>
        <w:div w:id="1949387024">
          <w:marLeft w:val="0"/>
          <w:marRight w:val="0"/>
          <w:marTop w:val="0"/>
          <w:marBottom w:val="0"/>
          <w:divBdr>
            <w:top w:val="none" w:sz="0" w:space="0" w:color="auto"/>
            <w:left w:val="none" w:sz="0" w:space="0" w:color="auto"/>
            <w:bottom w:val="none" w:sz="0" w:space="0" w:color="auto"/>
            <w:right w:val="none" w:sz="0" w:space="0" w:color="auto"/>
          </w:divBdr>
        </w:div>
        <w:div w:id="2016683418">
          <w:marLeft w:val="0"/>
          <w:marRight w:val="0"/>
          <w:marTop w:val="0"/>
          <w:marBottom w:val="0"/>
          <w:divBdr>
            <w:top w:val="none" w:sz="0" w:space="0" w:color="auto"/>
            <w:left w:val="none" w:sz="0" w:space="0" w:color="auto"/>
            <w:bottom w:val="none" w:sz="0" w:space="0" w:color="auto"/>
            <w:right w:val="none" w:sz="0" w:space="0" w:color="auto"/>
          </w:divBdr>
        </w:div>
        <w:div w:id="462234750">
          <w:marLeft w:val="0"/>
          <w:marRight w:val="0"/>
          <w:marTop w:val="0"/>
          <w:marBottom w:val="0"/>
          <w:divBdr>
            <w:top w:val="none" w:sz="0" w:space="0" w:color="auto"/>
            <w:left w:val="none" w:sz="0" w:space="0" w:color="auto"/>
            <w:bottom w:val="none" w:sz="0" w:space="0" w:color="auto"/>
            <w:right w:val="none" w:sz="0" w:space="0" w:color="auto"/>
          </w:divBdr>
        </w:div>
        <w:div w:id="64037520">
          <w:marLeft w:val="0"/>
          <w:marRight w:val="0"/>
          <w:marTop w:val="0"/>
          <w:marBottom w:val="0"/>
          <w:divBdr>
            <w:top w:val="none" w:sz="0" w:space="0" w:color="auto"/>
            <w:left w:val="none" w:sz="0" w:space="0" w:color="auto"/>
            <w:bottom w:val="none" w:sz="0" w:space="0" w:color="auto"/>
            <w:right w:val="none" w:sz="0" w:space="0" w:color="auto"/>
          </w:divBdr>
        </w:div>
        <w:div w:id="2015718722">
          <w:marLeft w:val="0"/>
          <w:marRight w:val="0"/>
          <w:marTop w:val="0"/>
          <w:marBottom w:val="0"/>
          <w:divBdr>
            <w:top w:val="none" w:sz="0" w:space="0" w:color="auto"/>
            <w:left w:val="none" w:sz="0" w:space="0" w:color="auto"/>
            <w:bottom w:val="none" w:sz="0" w:space="0" w:color="auto"/>
            <w:right w:val="none" w:sz="0" w:space="0" w:color="auto"/>
          </w:divBdr>
        </w:div>
        <w:div w:id="529341785">
          <w:marLeft w:val="0"/>
          <w:marRight w:val="0"/>
          <w:marTop w:val="0"/>
          <w:marBottom w:val="0"/>
          <w:divBdr>
            <w:top w:val="none" w:sz="0" w:space="0" w:color="auto"/>
            <w:left w:val="none" w:sz="0" w:space="0" w:color="auto"/>
            <w:bottom w:val="none" w:sz="0" w:space="0" w:color="auto"/>
            <w:right w:val="none" w:sz="0" w:space="0" w:color="auto"/>
          </w:divBdr>
        </w:div>
        <w:div w:id="2048722508">
          <w:marLeft w:val="0"/>
          <w:marRight w:val="0"/>
          <w:marTop w:val="0"/>
          <w:marBottom w:val="0"/>
          <w:divBdr>
            <w:top w:val="none" w:sz="0" w:space="0" w:color="auto"/>
            <w:left w:val="none" w:sz="0" w:space="0" w:color="auto"/>
            <w:bottom w:val="none" w:sz="0" w:space="0" w:color="auto"/>
            <w:right w:val="none" w:sz="0" w:space="0" w:color="auto"/>
          </w:divBdr>
        </w:div>
      </w:divsChild>
    </w:div>
    <w:div w:id="1371763021">
      <w:bodyDiv w:val="1"/>
      <w:marLeft w:val="0"/>
      <w:marRight w:val="0"/>
      <w:marTop w:val="0"/>
      <w:marBottom w:val="0"/>
      <w:divBdr>
        <w:top w:val="none" w:sz="0" w:space="0" w:color="auto"/>
        <w:left w:val="none" w:sz="0" w:space="0" w:color="auto"/>
        <w:bottom w:val="none" w:sz="0" w:space="0" w:color="auto"/>
        <w:right w:val="none" w:sz="0" w:space="0" w:color="auto"/>
      </w:divBdr>
      <w:divsChild>
        <w:div w:id="2135560593">
          <w:marLeft w:val="0"/>
          <w:marRight w:val="0"/>
          <w:marTop w:val="0"/>
          <w:marBottom w:val="0"/>
          <w:divBdr>
            <w:top w:val="none" w:sz="0" w:space="0" w:color="auto"/>
            <w:left w:val="none" w:sz="0" w:space="0" w:color="auto"/>
            <w:bottom w:val="none" w:sz="0" w:space="0" w:color="auto"/>
            <w:right w:val="none" w:sz="0" w:space="0" w:color="auto"/>
          </w:divBdr>
        </w:div>
        <w:div w:id="1806778030">
          <w:marLeft w:val="0"/>
          <w:marRight w:val="0"/>
          <w:marTop w:val="0"/>
          <w:marBottom w:val="0"/>
          <w:divBdr>
            <w:top w:val="none" w:sz="0" w:space="0" w:color="auto"/>
            <w:left w:val="none" w:sz="0" w:space="0" w:color="auto"/>
            <w:bottom w:val="none" w:sz="0" w:space="0" w:color="auto"/>
            <w:right w:val="none" w:sz="0" w:space="0" w:color="auto"/>
          </w:divBdr>
        </w:div>
        <w:div w:id="878711284">
          <w:marLeft w:val="0"/>
          <w:marRight w:val="0"/>
          <w:marTop w:val="0"/>
          <w:marBottom w:val="0"/>
          <w:divBdr>
            <w:top w:val="none" w:sz="0" w:space="0" w:color="auto"/>
            <w:left w:val="none" w:sz="0" w:space="0" w:color="auto"/>
            <w:bottom w:val="none" w:sz="0" w:space="0" w:color="auto"/>
            <w:right w:val="none" w:sz="0" w:space="0" w:color="auto"/>
          </w:divBdr>
        </w:div>
        <w:div w:id="1422482637">
          <w:marLeft w:val="0"/>
          <w:marRight w:val="0"/>
          <w:marTop w:val="0"/>
          <w:marBottom w:val="0"/>
          <w:divBdr>
            <w:top w:val="none" w:sz="0" w:space="0" w:color="auto"/>
            <w:left w:val="none" w:sz="0" w:space="0" w:color="auto"/>
            <w:bottom w:val="none" w:sz="0" w:space="0" w:color="auto"/>
            <w:right w:val="none" w:sz="0" w:space="0" w:color="auto"/>
          </w:divBdr>
        </w:div>
      </w:divsChild>
    </w:div>
    <w:div w:id="1501627103">
      <w:bodyDiv w:val="1"/>
      <w:marLeft w:val="0"/>
      <w:marRight w:val="0"/>
      <w:marTop w:val="0"/>
      <w:marBottom w:val="0"/>
      <w:divBdr>
        <w:top w:val="none" w:sz="0" w:space="0" w:color="auto"/>
        <w:left w:val="none" w:sz="0" w:space="0" w:color="auto"/>
        <w:bottom w:val="none" w:sz="0" w:space="0" w:color="auto"/>
        <w:right w:val="none" w:sz="0" w:space="0" w:color="auto"/>
      </w:divBdr>
      <w:divsChild>
        <w:div w:id="787120114">
          <w:marLeft w:val="0"/>
          <w:marRight w:val="0"/>
          <w:marTop w:val="0"/>
          <w:marBottom w:val="0"/>
          <w:divBdr>
            <w:top w:val="none" w:sz="0" w:space="0" w:color="auto"/>
            <w:left w:val="none" w:sz="0" w:space="0" w:color="auto"/>
            <w:bottom w:val="none" w:sz="0" w:space="0" w:color="auto"/>
            <w:right w:val="none" w:sz="0" w:space="0" w:color="auto"/>
          </w:divBdr>
        </w:div>
        <w:div w:id="400368681">
          <w:marLeft w:val="0"/>
          <w:marRight w:val="0"/>
          <w:marTop w:val="0"/>
          <w:marBottom w:val="0"/>
          <w:divBdr>
            <w:top w:val="none" w:sz="0" w:space="0" w:color="auto"/>
            <w:left w:val="none" w:sz="0" w:space="0" w:color="auto"/>
            <w:bottom w:val="none" w:sz="0" w:space="0" w:color="auto"/>
            <w:right w:val="none" w:sz="0" w:space="0" w:color="auto"/>
          </w:divBdr>
        </w:div>
        <w:div w:id="1068259431">
          <w:marLeft w:val="0"/>
          <w:marRight w:val="0"/>
          <w:marTop w:val="0"/>
          <w:marBottom w:val="0"/>
          <w:divBdr>
            <w:top w:val="none" w:sz="0" w:space="0" w:color="auto"/>
            <w:left w:val="none" w:sz="0" w:space="0" w:color="auto"/>
            <w:bottom w:val="none" w:sz="0" w:space="0" w:color="auto"/>
            <w:right w:val="none" w:sz="0" w:space="0" w:color="auto"/>
          </w:divBdr>
        </w:div>
        <w:div w:id="2085371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11" ma:contentTypeDescription="Create a new document." ma:contentTypeScope="" ma:versionID="aca4db5bec70274f8acae4e64df134b3">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d7e265adff6288c4199f20c1e7f7620c"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C037D-96B5-4DC9-BA12-6A750C07A42D}">
  <ds:schemaRefs>
    <ds:schemaRef ds:uri="http://schemas.openxmlformats.org/officeDocument/2006/bibliography"/>
  </ds:schemaRefs>
</ds:datastoreItem>
</file>

<file path=customXml/itemProps2.xml><?xml version="1.0" encoding="utf-8"?>
<ds:datastoreItem xmlns:ds="http://schemas.openxmlformats.org/officeDocument/2006/customXml" ds:itemID="{97828FFC-E2AF-4EFA-8963-A29E270EB6FC}"/>
</file>

<file path=customXml/itemProps3.xml><?xml version="1.0" encoding="utf-8"?>
<ds:datastoreItem xmlns:ds="http://schemas.openxmlformats.org/officeDocument/2006/customXml" ds:itemID="{D0B12068-20B8-4E84-9003-E705D1C75815}"/>
</file>

<file path=customXml/itemProps4.xml><?xml version="1.0" encoding="utf-8"?>
<ds:datastoreItem xmlns:ds="http://schemas.openxmlformats.org/officeDocument/2006/customXml" ds:itemID="{F32E169F-E95C-45D1-BE42-A74B1F9040D6}"/>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Mikhaila Richards</cp:lastModifiedBy>
  <cp:revision>2</cp:revision>
  <cp:lastPrinted>2018-01-30T13:46:00Z</cp:lastPrinted>
  <dcterms:created xsi:type="dcterms:W3CDTF">2019-08-19T19:55:00Z</dcterms:created>
  <dcterms:modified xsi:type="dcterms:W3CDTF">2019-08-19T19:55:00Z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ies>
</file>